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6776E" w14:textId="77777777" w:rsidR="00231ED6" w:rsidRDefault="00231ED6" w:rsidP="6D5C2D0F">
      <w:pPr>
        <w:pStyle w:val="NoSpacing"/>
        <w:jc w:val="center"/>
        <w:rPr>
          <w:rFonts w:ascii="Aptos" w:eastAsia="Aptos" w:hAnsi="Aptos" w:cs="Aptos"/>
          <w:b/>
          <w:bCs/>
          <w:color w:val="00B050"/>
        </w:rPr>
      </w:pPr>
    </w:p>
    <w:p w14:paraId="5CC943A5" w14:textId="77777777" w:rsidR="00231ED6" w:rsidRDefault="00231ED6" w:rsidP="6D5C2D0F">
      <w:pPr>
        <w:pStyle w:val="NoSpacing"/>
        <w:jc w:val="center"/>
        <w:rPr>
          <w:rFonts w:ascii="Aptos" w:eastAsia="Aptos" w:hAnsi="Aptos" w:cs="Aptos"/>
          <w:b/>
          <w:bCs/>
          <w:color w:val="00B050"/>
        </w:rPr>
      </w:pPr>
    </w:p>
    <w:p w14:paraId="6482CBB6" w14:textId="6106CBE7" w:rsidR="00E50AF0" w:rsidRPr="00C32F07" w:rsidRDefault="00E50AF0" w:rsidP="6D5C2D0F">
      <w:pPr>
        <w:pStyle w:val="NoSpacing"/>
        <w:jc w:val="center"/>
        <w:rPr>
          <w:rFonts w:ascii="Aptos" w:eastAsia="Aptos" w:hAnsi="Aptos" w:cs="Aptos"/>
          <w:b/>
          <w:bCs/>
          <w:color w:val="00B050"/>
        </w:rPr>
      </w:pPr>
      <w:r w:rsidRPr="6D5C2D0F">
        <w:rPr>
          <w:rFonts w:ascii="Aptos" w:eastAsia="Aptos" w:hAnsi="Aptos" w:cs="Aptos"/>
          <w:b/>
          <w:bCs/>
          <w:color w:val="00B050"/>
        </w:rPr>
        <w:t>Assessing the Needs and Potential of Women and Youth Accessing Health Services Provided by IPPF AWRO Member Associations (MAs</w:t>
      </w:r>
      <w:r w:rsidR="249F77EC" w:rsidRPr="6D5C2D0F">
        <w:rPr>
          <w:rFonts w:ascii="Aptos" w:eastAsia="Aptos" w:hAnsi="Aptos" w:cs="Aptos"/>
          <w:b/>
          <w:bCs/>
          <w:color w:val="00B050"/>
        </w:rPr>
        <w:t>):</w:t>
      </w:r>
      <w:r w:rsidRPr="6D5C2D0F">
        <w:rPr>
          <w:rFonts w:ascii="Aptos" w:eastAsia="Aptos" w:hAnsi="Aptos" w:cs="Aptos"/>
          <w:b/>
          <w:bCs/>
          <w:color w:val="00B050"/>
        </w:rPr>
        <w:t xml:space="preserve"> A Community-Based Mapping of Handicrafts and Small/Micro Business Opportunities in </w:t>
      </w:r>
      <w:r w:rsidR="3E9840A5" w:rsidRPr="6D5C2D0F">
        <w:rPr>
          <w:rFonts w:ascii="Aptos" w:eastAsia="Aptos" w:hAnsi="Aptos" w:cs="Aptos"/>
          <w:b/>
          <w:bCs/>
          <w:color w:val="00B050"/>
        </w:rPr>
        <w:t xml:space="preserve">Sudan, Mauritania, </w:t>
      </w:r>
      <w:r w:rsidR="15E1F249" w:rsidRPr="6D5C2D0F">
        <w:rPr>
          <w:rFonts w:ascii="Aptos" w:eastAsia="Aptos" w:hAnsi="Aptos" w:cs="Aptos"/>
          <w:b/>
          <w:bCs/>
          <w:color w:val="00B050"/>
        </w:rPr>
        <w:t xml:space="preserve">and </w:t>
      </w:r>
      <w:r w:rsidR="3E9840A5" w:rsidRPr="6D5C2D0F">
        <w:rPr>
          <w:rFonts w:ascii="Aptos" w:eastAsia="Aptos" w:hAnsi="Aptos" w:cs="Aptos"/>
          <w:b/>
          <w:bCs/>
          <w:color w:val="00B050"/>
        </w:rPr>
        <w:t>Tunisia</w:t>
      </w:r>
    </w:p>
    <w:p w14:paraId="23798B5C" w14:textId="2FFF9FF8" w:rsidR="6D5C2D0F" w:rsidRDefault="6D5C2D0F" w:rsidP="6D5C2D0F">
      <w:pPr>
        <w:pStyle w:val="NoSpacing"/>
        <w:rPr>
          <w:rFonts w:ascii="Aptos" w:eastAsia="Aptos" w:hAnsi="Aptos" w:cs="Aptos"/>
          <w:sz w:val="22"/>
          <w:szCs w:val="22"/>
        </w:rPr>
      </w:pPr>
    </w:p>
    <w:p w14:paraId="4A0EC044" w14:textId="77777777" w:rsidR="00231ED6" w:rsidRDefault="00231ED6" w:rsidP="6D5C2D0F">
      <w:pPr>
        <w:pStyle w:val="NoSpacing"/>
        <w:rPr>
          <w:rFonts w:ascii="Aptos" w:eastAsia="Aptos" w:hAnsi="Aptos" w:cs="Aptos"/>
          <w:b/>
          <w:bCs/>
          <w:sz w:val="22"/>
          <w:szCs w:val="22"/>
        </w:rPr>
      </w:pPr>
    </w:p>
    <w:p w14:paraId="621A8CD4" w14:textId="61AB7B60" w:rsidR="00231ED6" w:rsidRDefault="00231ED6" w:rsidP="6D5C2D0F">
      <w:pPr>
        <w:pStyle w:val="NoSpacing"/>
        <w:rPr>
          <w:rFonts w:ascii="Aptos" w:eastAsia="Aptos" w:hAnsi="Aptos" w:cs="Aptos"/>
          <w:sz w:val="22"/>
          <w:szCs w:val="22"/>
        </w:rPr>
      </w:pPr>
      <w:r>
        <w:rPr>
          <w:rFonts w:ascii="Aptos" w:eastAsia="Aptos" w:hAnsi="Aptos" w:cs="Aptos"/>
          <w:b/>
          <w:bCs/>
          <w:sz w:val="22"/>
          <w:szCs w:val="22"/>
        </w:rPr>
        <w:t xml:space="preserve">Deadline: </w:t>
      </w:r>
      <w:proofErr w:type="gramStart"/>
      <w:r w:rsidR="00135B43">
        <w:rPr>
          <w:rFonts w:ascii="Aptos" w:eastAsia="Aptos" w:hAnsi="Aptos" w:cs="Aptos"/>
          <w:sz w:val="22"/>
          <w:szCs w:val="22"/>
        </w:rPr>
        <w:t xml:space="preserve">February </w:t>
      </w:r>
      <w:r>
        <w:rPr>
          <w:rFonts w:ascii="Aptos" w:eastAsia="Aptos" w:hAnsi="Aptos" w:cs="Aptos"/>
          <w:sz w:val="22"/>
          <w:szCs w:val="22"/>
        </w:rPr>
        <w:t xml:space="preserve"> 2</w:t>
      </w:r>
      <w:r w:rsidR="00135B43">
        <w:rPr>
          <w:rFonts w:ascii="Aptos" w:eastAsia="Aptos" w:hAnsi="Aptos" w:cs="Aptos"/>
          <w:sz w:val="22"/>
          <w:szCs w:val="22"/>
        </w:rPr>
        <w:t>8</w:t>
      </w:r>
      <w:proofErr w:type="gramEnd"/>
      <w:r>
        <w:rPr>
          <w:rFonts w:ascii="Aptos" w:eastAsia="Aptos" w:hAnsi="Aptos" w:cs="Aptos"/>
          <w:sz w:val="22"/>
          <w:szCs w:val="22"/>
        </w:rPr>
        <w:t>, 2025</w:t>
      </w:r>
    </w:p>
    <w:p w14:paraId="2FEDDF81" w14:textId="77777777" w:rsidR="00231ED6" w:rsidRDefault="00231ED6" w:rsidP="6D5C2D0F">
      <w:pPr>
        <w:pStyle w:val="NoSpacing"/>
        <w:rPr>
          <w:rFonts w:ascii="Aptos" w:eastAsia="Aptos" w:hAnsi="Aptos" w:cs="Aptos"/>
          <w:b/>
          <w:bCs/>
          <w:sz w:val="22"/>
          <w:szCs w:val="22"/>
        </w:rPr>
      </w:pPr>
    </w:p>
    <w:p w14:paraId="6DC6DB9E" w14:textId="2F998772" w:rsidR="009B029A" w:rsidRPr="00C32F07" w:rsidRDefault="3C2EF7CD" w:rsidP="6D5C2D0F">
      <w:pPr>
        <w:pStyle w:val="NoSpacing"/>
        <w:rPr>
          <w:rFonts w:ascii="Aptos" w:eastAsia="Aptos" w:hAnsi="Aptos" w:cs="Aptos"/>
          <w:b/>
          <w:bCs/>
          <w:sz w:val="22"/>
          <w:szCs w:val="22"/>
        </w:rPr>
      </w:pPr>
      <w:r w:rsidRPr="6D5C2D0F">
        <w:rPr>
          <w:rFonts w:ascii="Aptos" w:eastAsia="Aptos" w:hAnsi="Aptos" w:cs="Aptos"/>
          <w:b/>
          <w:bCs/>
          <w:sz w:val="22"/>
          <w:szCs w:val="22"/>
        </w:rPr>
        <w:t xml:space="preserve">Project </w:t>
      </w:r>
      <w:r w:rsidR="35E188F0" w:rsidRPr="6D5C2D0F">
        <w:rPr>
          <w:rFonts w:ascii="Aptos" w:eastAsia="Aptos" w:hAnsi="Aptos" w:cs="Aptos"/>
          <w:b/>
          <w:bCs/>
          <w:sz w:val="22"/>
          <w:szCs w:val="22"/>
        </w:rPr>
        <w:t>Brief</w:t>
      </w:r>
      <w:r w:rsidRPr="6D5C2D0F">
        <w:rPr>
          <w:rFonts w:ascii="Aptos" w:eastAsia="Aptos" w:hAnsi="Aptos" w:cs="Aptos"/>
          <w:b/>
          <w:bCs/>
          <w:sz w:val="22"/>
          <w:szCs w:val="22"/>
        </w:rPr>
        <w:t>:</w:t>
      </w:r>
    </w:p>
    <w:p w14:paraId="23657465" w14:textId="638EA1AF" w:rsidR="6D5C2D0F" w:rsidRDefault="6D5C2D0F" w:rsidP="6D5C2D0F">
      <w:pPr>
        <w:pStyle w:val="NoSpacing"/>
        <w:rPr>
          <w:rFonts w:ascii="Aptos" w:eastAsia="Aptos" w:hAnsi="Aptos" w:cs="Aptos"/>
          <w:b/>
          <w:bCs/>
          <w:sz w:val="22"/>
          <w:szCs w:val="22"/>
        </w:rPr>
      </w:pPr>
    </w:p>
    <w:p w14:paraId="570291C0" w14:textId="19C6A326" w:rsidR="009B029A" w:rsidRPr="00C32F07" w:rsidRDefault="6E77D8A3" w:rsidP="6D5C2D0F">
      <w:pPr>
        <w:pStyle w:val="NoSpacing"/>
        <w:rPr>
          <w:rFonts w:ascii="Aptos" w:eastAsia="Aptos" w:hAnsi="Aptos" w:cs="Aptos"/>
          <w:sz w:val="22"/>
          <w:szCs w:val="22"/>
        </w:rPr>
      </w:pPr>
      <w:r w:rsidRPr="6D5C2D0F">
        <w:rPr>
          <w:rFonts w:ascii="Aptos" w:eastAsia="Aptos" w:hAnsi="Aptos" w:cs="Aptos"/>
          <w:sz w:val="22"/>
          <w:szCs w:val="22"/>
        </w:rPr>
        <w:t xml:space="preserve">The </w:t>
      </w:r>
      <w:r w:rsidR="2CD02EDD" w:rsidRPr="6D5C2D0F">
        <w:rPr>
          <w:rFonts w:ascii="Aptos" w:eastAsia="Aptos" w:hAnsi="Aptos" w:cs="Aptos"/>
          <w:sz w:val="22"/>
          <w:szCs w:val="22"/>
        </w:rPr>
        <w:t xml:space="preserve">Economic and social empowerment for family health and well-being </w:t>
      </w:r>
      <w:r w:rsidR="0B860DD2" w:rsidRPr="6D5C2D0F">
        <w:rPr>
          <w:rFonts w:ascii="Aptos" w:eastAsia="Aptos" w:hAnsi="Aptos" w:cs="Aptos"/>
          <w:sz w:val="22"/>
          <w:szCs w:val="22"/>
        </w:rPr>
        <w:t xml:space="preserve">project run by the International Planned Parenthood Federation- Arab World Regional Office </w:t>
      </w:r>
      <w:proofErr w:type="gramStart"/>
      <w:r w:rsidR="0B860DD2" w:rsidRPr="6D5C2D0F">
        <w:rPr>
          <w:rFonts w:ascii="Aptos" w:eastAsia="Aptos" w:hAnsi="Aptos" w:cs="Aptos"/>
          <w:sz w:val="22"/>
          <w:szCs w:val="22"/>
        </w:rPr>
        <w:t>( IPPF</w:t>
      </w:r>
      <w:proofErr w:type="gramEnd"/>
      <w:r w:rsidR="0B860DD2" w:rsidRPr="6D5C2D0F">
        <w:rPr>
          <w:rFonts w:ascii="Aptos" w:eastAsia="Aptos" w:hAnsi="Aptos" w:cs="Aptos"/>
          <w:sz w:val="22"/>
          <w:szCs w:val="22"/>
        </w:rPr>
        <w:t xml:space="preserve"> AWRO) </w:t>
      </w:r>
      <w:r w:rsidR="2CD02EDD" w:rsidRPr="6D5C2D0F">
        <w:rPr>
          <w:rFonts w:ascii="Aptos" w:eastAsia="Aptos" w:hAnsi="Aptos" w:cs="Aptos"/>
          <w:sz w:val="22"/>
          <w:szCs w:val="22"/>
        </w:rPr>
        <w:t xml:space="preserve">in </w:t>
      </w:r>
      <w:r w:rsidR="36F0F109" w:rsidRPr="6D5C2D0F">
        <w:rPr>
          <w:rFonts w:ascii="Aptos" w:eastAsia="Aptos" w:hAnsi="Aptos" w:cs="Aptos"/>
          <w:sz w:val="22"/>
          <w:szCs w:val="22"/>
        </w:rPr>
        <w:t xml:space="preserve">some </w:t>
      </w:r>
      <w:r w:rsidR="2CD02EDD" w:rsidRPr="6D5C2D0F">
        <w:rPr>
          <w:rFonts w:ascii="Aptos" w:eastAsia="Aptos" w:hAnsi="Aptos" w:cs="Aptos"/>
          <w:sz w:val="22"/>
          <w:szCs w:val="22"/>
        </w:rPr>
        <w:t xml:space="preserve"> Arab countries (Sudan, Mauritania,</w:t>
      </w:r>
      <w:r w:rsidR="20B057C9" w:rsidRPr="6D5C2D0F">
        <w:rPr>
          <w:rFonts w:ascii="Aptos" w:eastAsia="Aptos" w:hAnsi="Aptos" w:cs="Aptos"/>
          <w:sz w:val="22"/>
          <w:szCs w:val="22"/>
        </w:rPr>
        <w:t xml:space="preserve"> and</w:t>
      </w:r>
      <w:r w:rsidR="2CD02EDD" w:rsidRPr="6D5C2D0F">
        <w:rPr>
          <w:rFonts w:ascii="Aptos" w:eastAsia="Aptos" w:hAnsi="Aptos" w:cs="Aptos"/>
          <w:sz w:val="22"/>
          <w:szCs w:val="22"/>
        </w:rPr>
        <w:t xml:space="preserve"> Tunisia) </w:t>
      </w:r>
      <w:r w:rsidRPr="6D5C2D0F">
        <w:rPr>
          <w:rFonts w:ascii="Aptos" w:eastAsia="Aptos" w:hAnsi="Aptos" w:cs="Aptos"/>
          <w:sz w:val="22"/>
          <w:szCs w:val="22"/>
        </w:rPr>
        <w:t xml:space="preserve">aims to improve comprehensive maternal and child health services and promote the economic empowerment of women and youth by supporting IPPF member associations and achieving three strategic objectives as outlined below: </w:t>
      </w:r>
    </w:p>
    <w:p w14:paraId="3BB320C9" w14:textId="57DABF0A" w:rsidR="6D5C2D0F" w:rsidRDefault="6D5C2D0F" w:rsidP="6D5C2D0F">
      <w:pPr>
        <w:pStyle w:val="NoSpacing"/>
        <w:rPr>
          <w:rFonts w:ascii="Aptos" w:eastAsia="Aptos" w:hAnsi="Aptos" w:cs="Aptos"/>
          <w:sz w:val="22"/>
          <w:szCs w:val="22"/>
        </w:rPr>
      </w:pPr>
    </w:p>
    <w:p w14:paraId="4C0C2D18" w14:textId="4C2CA3B7" w:rsidR="009B029A" w:rsidRPr="00C32F07" w:rsidRDefault="6E77D8A3" w:rsidP="6D5C2D0F">
      <w:pPr>
        <w:pStyle w:val="NoSpacing"/>
        <w:numPr>
          <w:ilvl w:val="0"/>
          <w:numId w:val="21"/>
        </w:numPr>
        <w:ind w:left="180" w:hanging="270"/>
        <w:rPr>
          <w:rFonts w:ascii="Aptos" w:eastAsia="Aptos" w:hAnsi="Aptos" w:cs="Aptos"/>
          <w:sz w:val="22"/>
          <w:szCs w:val="22"/>
        </w:rPr>
      </w:pPr>
      <w:r w:rsidRPr="6D5C2D0F">
        <w:rPr>
          <w:rFonts w:ascii="Aptos" w:eastAsia="Aptos" w:hAnsi="Aptos" w:cs="Aptos"/>
          <w:b/>
          <w:bCs/>
          <w:sz w:val="22"/>
          <w:szCs w:val="22"/>
        </w:rPr>
        <w:t xml:space="preserve">Strategic Objective 1: </w:t>
      </w:r>
      <w:r w:rsidRPr="6D5C2D0F">
        <w:rPr>
          <w:rFonts w:ascii="Aptos" w:eastAsia="Aptos" w:hAnsi="Aptos" w:cs="Aptos"/>
          <w:sz w:val="22"/>
          <w:szCs w:val="22"/>
        </w:rPr>
        <w:t>Develop an adequate system of health institutions and upgrade the qualifications of a network of community health workers to reduce maternal mortality and provide comprehensive family health services</w:t>
      </w:r>
      <w:r w:rsidR="478A5C85" w:rsidRPr="6D5C2D0F">
        <w:rPr>
          <w:rFonts w:ascii="Aptos" w:eastAsia="Aptos" w:hAnsi="Aptos" w:cs="Aptos"/>
          <w:sz w:val="22"/>
          <w:szCs w:val="22"/>
        </w:rPr>
        <w:t>.</w:t>
      </w:r>
    </w:p>
    <w:p w14:paraId="3BDD8F06" w14:textId="6A5887B3" w:rsidR="009B029A" w:rsidRPr="00C32F07" w:rsidRDefault="009B029A" w:rsidP="6D5C2D0F">
      <w:pPr>
        <w:pStyle w:val="NoSpacing"/>
        <w:ind w:hanging="270"/>
        <w:rPr>
          <w:rFonts w:ascii="Aptos" w:eastAsia="Aptos" w:hAnsi="Aptos" w:cs="Aptos"/>
          <w:sz w:val="22"/>
          <w:szCs w:val="22"/>
        </w:rPr>
      </w:pPr>
    </w:p>
    <w:p w14:paraId="302EFCC6" w14:textId="5F47FC6E" w:rsidR="009B029A" w:rsidRPr="00C32F07" w:rsidRDefault="505DE863" w:rsidP="6D5C2D0F">
      <w:pPr>
        <w:pStyle w:val="NoSpacing"/>
        <w:numPr>
          <w:ilvl w:val="0"/>
          <w:numId w:val="21"/>
        </w:numPr>
        <w:ind w:left="180" w:hanging="270"/>
        <w:rPr>
          <w:rFonts w:ascii="Aptos" w:eastAsia="Aptos" w:hAnsi="Aptos" w:cs="Aptos"/>
          <w:b/>
          <w:bCs/>
          <w:i/>
          <w:iCs/>
          <w:sz w:val="22"/>
          <w:szCs w:val="22"/>
        </w:rPr>
      </w:pPr>
      <w:r w:rsidRPr="6D5C2D0F">
        <w:rPr>
          <w:rFonts w:ascii="Aptos" w:eastAsia="Aptos" w:hAnsi="Aptos" w:cs="Aptos"/>
          <w:b/>
          <w:bCs/>
          <w:sz w:val="22"/>
          <w:szCs w:val="22"/>
        </w:rPr>
        <w:t xml:space="preserve">Strategic Objective 2: </w:t>
      </w:r>
      <w:r w:rsidR="6E77D8A3" w:rsidRPr="6D5C2D0F">
        <w:rPr>
          <w:rFonts w:ascii="Aptos" w:eastAsia="Aptos" w:hAnsi="Aptos" w:cs="Aptos"/>
          <w:sz w:val="22"/>
          <w:szCs w:val="22"/>
        </w:rPr>
        <w:t xml:space="preserve">Promote the economic and social empowerment of women and youth: The initiative aims to enhance the training of health care providers, organize workshops linking reproductive health and women and youth empowerment, and support income-generating activities and vocational training for youth in all Arab countries targeted by the project.  </w:t>
      </w:r>
    </w:p>
    <w:p w14:paraId="35FCDE59" w14:textId="3D961326" w:rsidR="009B029A" w:rsidRPr="00C32F07" w:rsidRDefault="009B029A" w:rsidP="6D5C2D0F">
      <w:pPr>
        <w:pStyle w:val="NoSpacing"/>
        <w:ind w:left="180" w:hanging="270"/>
        <w:rPr>
          <w:rFonts w:ascii="Aptos" w:eastAsia="Aptos" w:hAnsi="Aptos" w:cs="Aptos"/>
          <w:b/>
          <w:bCs/>
          <w:i/>
          <w:iCs/>
          <w:sz w:val="22"/>
          <w:szCs w:val="22"/>
        </w:rPr>
      </w:pPr>
    </w:p>
    <w:p w14:paraId="58739C2D" w14:textId="7A511798" w:rsidR="009B029A" w:rsidRPr="00C32F07" w:rsidRDefault="52D18775" w:rsidP="6D5C2D0F">
      <w:pPr>
        <w:pStyle w:val="NoSpacing"/>
        <w:numPr>
          <w:ilvl w:val="0"/>
          <w:numId w:val="21"/>
        </w:numPr>
        <w:ind w:left="180" w:hanging="270"/>
        <w:rPr>
          <w:rFonts w:ascii="Aptos" w:eastAsia="Aptos" w:hAnsi="Aptos" w:cs="Aptos"/>
          <w:b/>
          <w:bCs/>
          <w:i/>
          <w:iCs/>
          <w:sz w:val="22"/>
          <w:szCs w:val="22"/>
        </w:rPr>
      </w:pPr>
      <w:r w:rsidRPr="6D5C2D0F">
        <w:rPr>
          <w:rFonts w:ascii="Aptos" w:eastAsia="Aptos" w:hAnsi="Aptos" w:cs="Aptos"/>
          <w:b/>
          <w:bCs/>
          <w:sz w:val="22"/>
          <w:szCs w:val="22"/>
        </w:rPr>
        <w:t xml:space="preserve">Strategic Objective 3: </w:t>
      </w:r>
      <w:r w:rsidR="6E77D8A3" w:rsidRPr="6D5C2D0F">
        <w:rPr>
          <w:rFonts w:ascii="Aptos" w:eastAsia="Aptos" w:hAnsi="Aptos" w:cs="Aptos"/>
          <w:sz w:val="22"/>
          <w:szCs w:val="22"/>
        </w:rPr>
        <w:t xml:space="preserve">Produce and disseminate knowledge and facilitate mutual learning: This includes organizing visits to exchange experiences between associations, preparing a comprehensive report on the results of the project and identifying the general challenges and achievements in the field of health care in the targeted countries and their relation to the issue of development in general and economic empowerment in particular and accurately. </w:t>
      </w:r>
      <w:r w:rsidR="6E77D8A3" w:rsidRPr="6D5C2D0F">
        <w:rPr>
          <w:rFonts w:ascii="Aptos" w:eastAsia="Aptos" w:hAnsi="Aptos" w:cs="Aptos"/>
          <w:b/>
          <w:bCs/>
          <w:i/>
          <w:iCs/>
          <w:sz w:val="22"/>
          <w:szCs w:val="22"/>
        </w:rPr>
        <w:t xml:space="preserve">This effort will be based on the preparation of a detailed </w:t>
      </w:r>
      <w:r w:rsidR="5F571B89" w:rsidRPr="6D5C2D0F">
        <w:rPr>
          <w:rFonts w:ascii="Aptos" w:eastAsia="Aptos" w:hAnsi="Aptos" w:cs="Aptos"/>
          <w:b/>
          <w:bCs/>
          <w:i/>
          <w:iCs/>
          <w:sz w:val="22"/>
          <w:szCs w:val="22"/>
        </w:rPr>
        <w:t>mapping</w:t>
      </w:r>
      <w:r w:rsidR="6E77D8A3" w:rsidRPr="6D5C2D0F">
        <w:rPr>
          <w:rFonts w:ascii="Aptos" w:eastAsia="Aptos" w:hAnsi="Aptos" w:cs="Aptos"/>
          <w:b/>
          <w:bCs/>
          <w:i/>
          <w:iCs/>
          <w:sz w:val="22"/>
          <w:szCs w:val="22"/>
        </w:rPr>
        <w:t xml:space="preserve"> report to assess and identify the needs of women and youth, as well as their potential in the field of handicrafts and small</w:t>
      </w:r>
      <w:r w:rsidR="647B0A43" w:rsidRPr="6D5C2D0F">
        <w:rPr>
          <w:rFonts w:ascii="Aptos" w:eastAsia="Aptos" w:hAnsi="Aptos" w:cs="Aptos"/>
          <w:b/>
          <w:bCs/>
          <w:i/>
          <w:iCs/>
          <w:sz w:val="22"/>
          <w:szCs w:val="22"/>
        </w:rPr>
        <w:t>/ micro</w:t>
      </w:r>
      <w:r w:rsidR="6E77D8A3" w:rsidRPr="6D5C2D0F">
        <w:rPr>
          <w:rFonts w:ascii="Aptos" w:eastAsia="Aptos" w:hAnsi="Aptos" w:cs="Aptos"/>
          <w:b/>
          <w:bCs/>
          <w:i/>
          <w:iCs/>
          <w:sz w:val="22"/>
          <w:szCs w:val="22"/>
        </w:rPr>
        <w:t xml:space="preserve"> business opportunities within their communities</w:t>
      </w:r>
      <w:r w:rsidR="74980CE6" w:rsidRPr="6D5C2D0F">
        <w:rPr>
          <w:rFonts w:ascii="Aptos" w:eastAsia="Aptos" w:hAnsi="Aptos" w:cs="Aptos"/>
          <w:b/>
          <w:bCs/>
          <w:i/>
          <w:iCs/>
          <w:sz w:val="22"/>
          <w:szCs w:val="22"/>
        </w:rPr>
        <w:t>.</w:t>
      </w:r>
    </w:p>
    <w:p w14:paraId="28B81CBC" w14:textId="780F5F5C" w:rsidR="6D5C2D0F" w:rsidRDefault="6D5C2D0F" w:rsidP="6D5C2D0F">
      <w:pPr>
        <w:pStyle w:val="NoSpacing"/>
        <w:rPr>
          <w:rFonts w:ascii="Aptos" w:eastAsia="Aptos" w:hAnsi="Aptos" w:cs="Aptos"/>
          <w:b/>
          <w:bCs/>
          <w:i/>
          <w:iCs/>
          <w:sz w:val="22"/>
          <w:szCs w:val="22"/>
        </w:rPr>
      </w:pPr>
    </w:p>
    <w:p w14:paraId="2E7B4DAC" w14:textId="7D84A4A7" w:rsidR="6E77D8A3" w:rsidRDefault="6E77D8A3" w:rsidP="6D5C2D0F">
      <w:pPr>
        <w:pStyle w:val="NoSpacing"/>
        <w:rPr>
          <w:rFonts w:ascii="Aptos" w:eastAsia="Aptos" w:hAnsi="Aptos" w:cs="Aptos"/>
          <w:sz w:val="22"/>
          <w:szCs w:val="22"/>
        </w:rPr>
      </w:pPr>
      <w:r w:rsidRPr="6D5C2D0F">
        <w:rPr>
          <w:rFonts w:ascii="Aptos" w:eastAsia="Aptos" w:hAnsi="Aptos" w:cs="Aptos"/>
          <w:sz w:val="22"/>
          <w:szCs w:val="22"/>
        </w:rPr>
        <w:t xml:space="preserve">Through its member associations working in the </w:t>
      </w:r>
      <w:r w:rsidR="66FCE714" w:rsidRPr="6D5C2D0F">
        <w:rPr>
          <w:rFonts w:ascii="Aptos" w:eastAsia="Aptos" w:hAnsi="Aptos" w:cs="Aptos"/>
          <w:sz w:val="22"/>
          <w:szCs w:val="22"/>
        </w:rPr>
        <w:t>four</w:t>
      </w:r>
      <w:r w:rsidRPr="6D5C2D0F">
        <w:rPr>
          <w:rFonts w:ascii="Aptos" w:eastAsia="Aptos" w:hAnsi="Aptos" w:cs="Aptos"/>
          <w:sz w:val="22"/>
          <w:szCs w:val="22"/>
        </w:rPr>
        <w:t xml:space="preserve"> project countries, the Arab World Regional Office intends to create synergies and cooperation between different line ministries such as health, social affairs, vocational training, women and children. </w:t>
      </w:r>
    </w:p>
    <w:p w14:paraId="74CD2367" w14:textId="7D8BFE4C" w:rsidR="6D5C2D0F" w:rsidRDefault="6D5C2D0F" w:rsidP="6D5C2D0F">
      <w:pPr>
        <w:pStyle w:val="NoSpacing"/>
        <w:rPr>
          <w:rFonts w:ascii="Aptos" w:eastAsia="Aptos" w:hAnsi="Aptos" w:cs="Aptos"/>
          <w:sz w:val="22"/>
          <w:szCs w:val="22"/>
        </w:rPr>
      </w:pPr>
    </w:p>
    <w:p w14:paraId="61E1923F" w14:textId="63FCBC73" w:rsidR="6E77D8A3" w:rsidRDefault="6E77D8A3" w:rsidP="6D5C2D0F">
      <w:pPr>
        <w:pStyle w:val="NoSpacing"/>
        <w:rPr>
          <w:rFonts w:ascii="Aptos" w:eastAsia="Aptos" w:hAnsi="Aptos" w:cs="Aptos"/>
          <w:sz w:val="22"/>
          <w:szCs w:val="22"/>
        </w:rPr>
      </w:pPr>
      <w:r w:rsidRPr="6D5C2D0F">
        <w:rPr>
          <w:rFonts w:ascii="Aptos" w:eastAsia="Aptos" w:hAnsi="Aptos" w:cs="Aptos"/>
          <w:sz w:val="22"/>
          <w:szCs w:val="22"/>
        </w:rPr>
        <w:t xml:space="preserve">This integrated project will provide an additional opportunity to emphasize IPPF's commitment to working towards the achievement of the Sustainable Development Goals (SDGs) and in particular the </w:t>
      </w:r>
      <w:r w:rsidR="0D769723" w:rsidRPr="6D5C2D0F">
        <w:rPr>
          <w:rFonts w:ascii="Aptos" w:eastAsia="Aptos" w:hAnsi="Aptos" w:cs="Aptos"/>
          <w:sz w:val="22"/>
          <w:szCs w:val="22"/>
        </w:rPr>
        <w:t>following:</w:t>
      </w:r>
      <w:r w:rsidRPr="6D5C2D0F">
        <w:rPr>
          <w:rFonts w:ascii="Aptos" w:eastAsia="Aptos" w:hAnsi="Aptos" w:cs="Aptos"/>
          <w:sz w:val="22"/>
          <w:szCs w:val="22"/>
        </w:rPr>
        <w:t xml:space="preserve"> </w:t>
      </w:r>
    </w:p>
    <w:p w14:paraId="4C58F644" w14:textId="16A59065" w:rsidR="6D5C2D0F" w:rsidRDefault="6D5C2D0F" w:rsidP="6D5C2D0F">
      <w:pPr>
        <w:pStyle w:val="NoSpacing"/>
        <w:rPr>
          <w:rFonts w:ascii="Aptos" w:eastAsia="Aptos" w:hAnsi="Aptos" w:cs="Aptos"/>
          <w:sz w:val="22"/>
          <w:szCs w:val="22"/>
        </w:rPr>
      </w:pPr>
    </w:p>
    <w:p w14:paraId="730C9013" w14:textId="347A06C9" w:rsidR="009B029A" w:rsidRPr="00C32F07" w:rsidRDefault="55D0CCF6" w:rsidP="6D5C2D0F">
      <w:pPr>
        <w:pStyle w:val="NoSpacing"/>
        <w:numPr>
          <w:ilvl w:val="0"/>
          <w:numId w:val="20"/>
        </w:numPr>
        <w:ind w:left="180" w:hanging="180"/>
        <w:rPr>
          <w:rFonts w:ascii="Aptos" w:eastAsia="Aptos" w:hAnsi="Aptos" w:cs="Aptos"/>
          <w:b/>
          <w:bCs/>
          <w:sz w:val="22"/>
          <w:szCs w:val="22"/>
        </w:rPr>
      </w:pPr>
      <w:r w:rsidRPr="6D5C2D0F">
        <w:rPr>
          <w:rFonts w:ascii="Aptos" w:eastAsia="Aptos" w:hAnsi="Aptos" w:cs="Aptos"/>
          <w:b/>
          <w:bCs/>
          <w:sz w:val="22"/>
          <w:szCs w:val="22"/>
        </w:rPr>
        <w:t>SDG</w:t>
      </w:r>
      <w:r w:rsidR="7C05E16C" w:rsidRPr="6D5C2D0F">
        <w:rPr>
          <w:rFonts w:ascii="Aptos" w:eastAsia="Aptos" w:hAnsi="Aptos" w:cs="Aptos"/>
          <w:b/>
          <w:bCs/>
          <w:sz w:val="22"/>
          <w:szCs w:val="22"/>
        </w:rPr>
        <w:t xml:space="preserve"> [1]: Eradicate poverty </w:t>
      </w:r>
    </w:p>
    <w:p w14:paraId="351F5A60" w14:textId="7478873E" w:rsidR="009B029A" w:rsidRPr="00C32F07" w:rsidRDefault="1123B09C" w:rsidP="6D5C2D0F">
      <w:pPr>
        <w:pStyle w:val="NoSpacing"/>
        <w:numPr>
          <w:ilvl w:val="0"/>
          <w:numId w:val="20"/>
        </w:numPr>
        <w:ind w:left="180" w:hanging="180"/>
        <w:rPr>
          <w:rFonts w:ascii="Aptos" w:eastAsia="Aptos" w:hAnsi="Aptos" w:cs="Aptos"/>
          <w:b/>
          <w:bCs/>
          <w:sz w:val="22"/>
          <w:szCs w:val="22"/>
        </w:rPr>
      </w:pPr>
      <w:r w:rsidRPr="6D5C2D0F">
        <w:rPr>
          <w:rFonts w:ascii="Aptos" w:eastAsia="Aptos" w:hAnsi="Aptos" w:cs="Aptos"/>
          <w:b/>
          <w:bCs/>
          <w:sz w:val="22"/>
          <w:szCs w:val="22"/>
        </w:rPr>
        <w:lastRenderedPageBreak/>
        <w:t>SDG</w:t>
      </w:r>
      <w:r w:rsidR="7C05E16C" w:rsidRPr="6D5C2D0F">
        <w:rPr>
          <w:rFonts w:ascii="Aptos" w:eastAsia="Aptos" w:hAnsi="Aptos" w:cs="Aptos"/>
          <w:b/>
          <w:bCs/>
          <w:sz w:val="22"/>
          <w:szCs w:val="22"/>
        </w:rPr>
        <w:t xml:space="preserve"> III [3]: Good health and well-being </w:t>
      </w:r>
    </w:p>
    <w:p w14:paraId="00CF333E" w14:textId="00C6A603" w:rsidR="009B029A" w:rsidRPr="00C32F07" w:rsidRDefault="463B2B38" w:rsidP="6D5C2D0F">
      <w:pPr>
        <w:pStyle w:val="NoSpacing"/>
        <w:numPr>
          <w:ilvl w:val="0"/>
          <w:numId w:val="20"/>
        </w:numPr>
        <w:ind w:left="180" w:hanging="180"/>
        <w:rPr>
          <w:rFonts w:ascii="Aptos" w:eastAsia="Aptos" w:hAnsi="Aptos" w:cs="Aptos"/>
          <w:b/>
          <w:bCs/>
          <w:sz w:val="22"/>
          <w:szCs w:val="22"/>
        </w:rPr>
      </w:pPr>
      <w:r w:rsidRPr="6D5C2D0F">
        <w:rPr>
          <w:rFonts w:ascii="Aptos" w:eastAsia="Aptos" w:hAnsi="Aptos" w:cs="Aptos"/>
          <w:b/>
          <w:bCs/>
          <w:sz w:val="22"/>
          <w:szCs w:val="22"/>
        </w:rPr>
        <w:t>SDG</w:t>
      </w:r>
      <w:r w:rsidR="7C05E16C" w:rsidRPr="6D5C2D0F">
        <w:rPr>
          <w:rFonts w:ascii="Aptos" w:eastAsia="Aptos" w:hAnsi="Aptos" w:cs="Aptos"/>
          <w:b/>
          <w:bCs/>
          <w:sz w:val="22"/>
          <w:szCs w:val="22"/>
        </w:rPr>
        <w:t xml:space="preserve"> Five [5]: Gender Equality </w:t>
      </w:r>
    </w:p>
    <w:p w14:paraId="21887808" w14:textId="7CA9E538" w:rsidR="009B029A" w:rsidRPr="00C32F07" w:rsidRDefault="43BEC847" w:rsidP="6D5C2D0F">
      <w:pPr>
        <w:pStyle w:val="NoSpacing"/>
        <w:numPr>
          <w:ilvl w:val="0"/>
          <w:numId w:val="20"/>
        </w:numPr>
        <w:ind w:left="180" w:hanging="180"/>
        <w:rPr>
          <w:rFonts w:ascii="Aptos" w:eastAsia="Aptos" w:hAnsi="Aptos" w:cs="Aptos"/>
          <w:b/>
          <w:bCs/>
          <w:sz w:val="22"/>
          <w:szCs w:val="22"/>
        </w:rPr>
      </w:pPr>
      <w:r w:rsidRPr="6D5C2D0F">
        <w:rPr>
          <w:rFonts w:ascii="Aptos" w:eastAsia="Aptos" w:hAnsi="Aptos" w:cs="Aptos"/>
          <w:b/>
          <w:bCs/>
          <w:sz w:val="22"/>
          <w:szCs w:val="22"/>
        </w:rPr>
        <w:t>SDG</w:t>
      </w:r>
      <w:r w:rsidR="7C05E16C" w:rsidRPr="6D5C2D0F">
        <w:rPr>
          <w:rFonts w:ascii="Aptos" w:eastAsia="Aptos" w:hAnsi="Aptos" w:cs="Aptos"/>
          <w:b/>
          <w:bCs/>
          <w:sz w:val="22"/>
          <w:szCs w:val="22"/>
        </w:rPr>
        <w:t xml:space="preserve"> Eight [8]: Decent work and economic growth </w:t>
      </w:r>
    </w:p>
    <w:p w14:paraId="62C9E3DD" w14:textId="7A02D4DB" w:rsidR="009B029A" w:rsidRPr="00C32F07" w:rsidRDefault="6F7FC4AF" w:rsidP="6D5C2D0F">
      <w:pPr>
        <w:pStyle w:val="NoSpacing"/>
        <w:numPr>
          <w:ilvl w:val="0"/>
          <w:numId w:val="20"/>
        </w:numPr>
        <w:ind w:left="180" w:hanging="180"/>
        <w:rPr>
          <w:rFonts w:ascii="Aptos" w:eastAsia="Aptos" w:hAnsi="Aptos" w:cs="Aptos"/>
          <w:b/>
          <w:bCs/>
          <w:sz w:val="22"/>
          <w:szCs w:val="22"/>
        </w:rPr>
      </w:pPr>
      <w:r w:rsidRPr="6D5C2D0F">
        <w:rPr>
          <w:rFonts w:ascii="Aptos" w:eastAsia="Aptos" w:hAnsi="Aptos" w:cs="Aptos"/>
          <w:b/>
          <w:bCs/>
          <w:sz w:val="22"/>
          <w:szCs w:val="22"/>
        </w:rPr>
        <w:t>SDG</w:t>
      </w:r>
      <w:r w:rsidR="7C05E16C" w:rsidRPr="6D5C2D0F">
        <w:rPr>
          <w:rFonts w:ascii="Aptos" w:eastAsia="Aptos" w:hAnsi="Aptos" w:cs="Aptos"/>
          <w:b/>
          <w:bCs/>
          <w:sz w:val="22"/>
          <w:szCs w:val="22"/>
        </w:rPr>
        <w:t xml:space="preserve"> Eleven [11]: Sustainable Cities and Communities  </w:t>
      </w:r>
    </w:p>
    <w:p w14:paraId="034D36F3" w14:textId="20D35867" w:rsidR="009B029A" w:rsidRPr="00C32F07" w:rsidRDefault="01CFB804" w:rsidP="6D5C2D0F">
      <w:pPr>
        <w:pStyle w:val="NoSpacing"/>
        <w:numPr>
          <w:ilvl w:val="0"/>
          <w:numId w:val="20"/>
        </w:numPr>
        <w:ind w:left="180" w:hanging="180"/>
        <w:rPr>
          <w:rFonts w:ascii="Aptos" w:eastAsia="Aptos" w:hAnsi="Aptos" w:cs="Aptos"/>
          <w:b/>
          <w:bCs/>
          <w:sz w:val="22"/>
          <w:szCs w:val="22"/>
        </w:rPr>
      </w:pPr>
      <w:r w:rsidRPr="6D5C2D0F">
        <w:rPr>
          <w:rFonts w:ascii="Aptos" w:eastAsia="Aptos" w:hAnsi="Aptos" w:cs="Aptos"/>
          <w:b/>
          <w:bCs/>
          <w:sz w:val="22"/>
          <w:szCs w:val="22"/>
        </w:rPr>
        <w:t>SDG</w:t>
      </w:r>
      <w:r w:rsidR="7C05E16C" w:rsidRPr="6D5C2D0F">
        <w:rPr>
          <w:rFonts w:ascii="Aptos" w:eastAsia="Aptos" w:hAnsi="Aptos" w:cs="Aptos"/>
          <w:b/>
          <w:bCs/>
          <w:sz w:val="22"/>
          <w:szCs w:val="22"/>
        </w:rPr>
        <w:t xml:space="preserve"> XVII [17]: Businesses to achieve the Goals</w:t>
      </w:r>
    </w:p>
    <w:p w14:paraId="0894D6CB" w14:textId="65A6EDBB" w:rsidR="6D5C2D0F" w:rsidRDefault="6D5C2D0F" w:rsidP="6D5C2D0F">
      <w:pPr>
        <w:pStyle w:val="NoSpacing"/>
        <w:rPr>
          <w:rFonts w:ascii="Aptos" w:eastAsia="Aptos" w:hAnsi="Aptos" w:cs="Aptos"/>
          <w:b/>
          <w:bCs/>
          <w:sz w:val="22"/>
          <w:szCs w:val="22"/>
        </w:rPr>
      </w:pPr>
    </w:p>
    <w:p w14:paraId="29D20C29" w14:textId="6D745D30" w:rsidR="009B029A" w:rsidRPr="00C32F07" w:rsidRDefault="6E77D8A3" w:rsidP="6D5C2D0F">
      <w:pPr>
        <w:pStyle w:val="NoSpacing"/>
        <w:spacing w:line="240" w:lineRule="auto"/>
        <w:rPr>
          <w:rFonts w:ascii="Aptos" w:eastAsia="Aptos" w:hAnsi="Aptos" w:cs="Aptos"/>
          <w:b/>
          <w:bCs/>
          <w:color w:val="002060"/>
          <w:sz w:val="22"/>
          <w:szCs w:val="22"/>
        </w:rPr>
      </w:pPr>
      <w:r w:rsidRPr="6D5C2D0F">
        <w:rPr>
          <w:rFonts w:ascii="Aptos" w:eastAsia="Aptos" w:hAnsi="Aptos" w:cs="Aptos"/>
          <w:b/>
          <w:bCs/>
          <w:color w:val="002060"/>
          <w:sz w:val="22"/>
          <w:szCs w:val="22"/>
        </w:rPr>
        <w:t xml:space="preserve"> </w:t>
      </w:r>
      <w:r w:rsidR="3C2EF7CD" w:rsidRPr="6D5C2D0F">
        <w:rPr>
          <w:rFonts w:ascii="Aptos" w:eastAsia="Aptos" w:hAnsi="Aptos" w:cs="Aptos"/>
          <w:b/>
          <w:bCs/>
          <w:color w:val="002060"/>
          <w:sz w:val="22"/>
          <w:szCs w:val="22"/>
        </w:rPr>
        <w:t>Duration:</w:t>
      </w:r>
    </w:p>
    <w:p w14:paraId="4D7F76F4" w14:textId="65886FEC" w:rsidR="009B029A" w:rsidRPr="00C32F07" w:rsidRDefault="3C2EF7CD" w:rsidP="6D5C2D0F">
      <w:pPr>
        <w:pStyle w:val="NoSpacing"/>
        <w:rPr>
          <w:rFonts w:ascii="Aptos" w:eastAsia="Aptos" w:hAnsi="Aptos" w:cs="Aptos"/>
          <w:sz w:val="22"/>
          <w:szCs w:val="22"/>
        </w:rPr>
      </w:pPr>
      <w:r w:rsidRPr="6D5C2D0F">
        <w:rPr>
          <w:rFonts w:ascii="Aptos" w:eastAsia="Aptos" w:hAnsi="Aptos" w:cs="Aptos"/>
          <w:sz w:val="22"/>
          <w:szCs w:val="22"/>
        </w:rPr>
        <w:t xml:space="preserve"> 4 months</w:t>
      </w:r>
    </w:p>
    <w:p w14:paraId="018AFD77" w14:textId="332E4DC6" w:rsidR="6D5C2D0F" w:rsidRDefault="6D5C2D0F" w:rsidP="6D5C2D0F">
      <w:pPr>
        <w:pStyle w:val="NoSpacing"/>
        <w:rPr>
          <w:rFonts w:ascii="Aptos" w:eastAsia="Aptos" w:hAnsi="Aptos" w:cs="Aptos"/>
          <w:sz w:val="22"/>
          <w:szCs w:val="22"/>
        </w:rPr>
      </w:pPr>
    </w:p>
    <w:p w14:paraId="410C1BC9" w14:textId="1DB4FD40" w:rsidR="009B029A" w:rsidRPr="00C32F07" w:rsidRDefault="0C4550FF" w:rsidP="6D5C2D0F">
      <w:pPr>
        <w:pStyle w:val="NoSpacing"/>
        <w:spacing w:line="240" w:lineRule="auto"/>
        <w:rPr>
          <w:rFonts w:ascii="Aptos" w:eastAsia="Aptos" w:hAnsi="Aptos" w:cs="Aptos"/>
          <w:b/>
          <w:bCs/>
          <w:color w:val="002060"/>
          <w:sz w:val="22"/>
          <w:szCs w:val="22"/>
        </w:rPr>
      </w:pPr>
      <w:r w:rsidRPr="6D5C2D0F">
        <w:rPr>
          <w:rFonts w:ascii="Aptos" w:eastAsia="Aptos" w:hAnsi="Aptos" w:cs="Aptos"/>
          <w:b/>
          <w:bCs/>
          <w:color w:val="002060"/>
          <w:sz w:val="22"/>
          <w:szCs w:val="22"/>
        </w:rPr>
        <w:t>Target Countries:</w:t>
      </w:r>
    </w:p>
    <w:p w14:paraId="1C9C5113" w14:textId="6ACB706F" w:rsidR="00C32F07" w:rsidRPr="00C32F07" w:rsidRDefault="3C2EF7CD" w:rsidP="6D5C2D0F">
      <w:pPr>
        <w:pStyle w:val="NoSpacing"/>
        <w:rPr>
          <w:rFonts w:ascii="Aptos" w:eastAsia="Aptos" w:hAnsi="Aptos" w:cs="Aptos"/>
          <w:sz w:val="22"/>
          <w:szCs w:val="22"/>
        </w:rPr>
      </w:pPr>
      <w:r w:rsidRPr="6D5C2D0F">
        <w:rPr>
          <w:rFonts w:ascii="Aptos" w:eastAsia="Aptos" w:hAnsi="Aptos" w:cs="Aptos"/>
          <w:sz w:val="22"/>
          <w:szCs w:val="22"/>
        </w:rPr>
        <w:t xml:space="preserve"> Tunisia, Mauritania, and Sudan</w:t>
      </w:r>
    </w:p>
    <w:p w14:paraId="37EB5AFD" w14:textId="6DB31E13" w:rsidR="6D5C2D0F" w:rsidRDefault="6D5C2D0F" w:rsidP="6D5C2D0F">
      <w:pPr>
        <w:pStyle w:val="NoSpacing"/>
        <w:rPr>
          <w:rFonts w:ascii="Aptos" w:eastAsia="Aptos" w:hAnsi="Aptos" w:cs="Aptos"/>
          <w:sz w:val="22"/>
          <w:szCs w:val="22"/>
        </w:rPr>
      </w:pPr>
    </w:p>
    <w:p w14:paraId="77BFE807" w14:textId="019D6A9E" w:rsidR="009B029A" w:rsidRPr="00C32F07" w:rsidRDefault="3C2EF7CD" w:rsidP="6D5C2D0F">
      <w:pPr>
        <w:pStyle w:val="NoSpacing"/>
        <w:spacing w:line="240" w:lineRule="auto"/>
        <w:rPr>
          <w:rFonts w:ascii="Aptos" w:eastAsia="Aptos" w:hAnsi="Aptos" w:cs="Aptos"/>
          <w:sz w:val="22"/>
          <w:szCs w:val="22"/>
        </w:rPr>
      </w:pPr>
      <w:r w:rsidRPr="6D5C2D0F">
        <w:rPr>
          <w:rFonts w:ascii="Aptos" w:eastAsia="Aptos" w:hAnsi="Aptos" w:cs="Aptos"/>
          <w:b/>
          <w:bCs/>
          <w:color w:val="002060"/>
          <w:sz w:val="22"/>
          <w:szCs w:val="22"/>
        </w:rPr>
        <w:t>Commissioning Body:</w:t>
      </w:r>
    </w:p>
    <w:p w14:paraId="5820DBDD" w14:textId="05684250" w:rsidR="009B029A" w:rsidRPr="00C32F07" w:rsidRDefault="3C2EF7CD" w:rsidP="6D5C2D0F">
      <w:pPr>
        <w:pStyle w:val="NoSpacing"/>
        <w:spacing w:line="240" w:lineRule="auto"/>
        <w:rPr>
          <w:rFonts w:ascii="Aptos" w:eastAsia="Aptos" w:hAnsi="Aptos" w:cs="Aptos"/>
          <w:sz w:val="22"/>
          <w:szCs w:val="22"/>
        </w:rPr>
      </w:pPr>
      <w:r w:rsidRPr="6D5C2D0F">
        <w:rPr>
          <w:rFonts w:ascii="Aptos" w:eastAsia="Aptos" w:hAnsi="Aptos" w:cs="Aptos"/>
          <w:sz w:val="22"/>
          <w:szCs w:val="22"/>
        </w:rPr>
        <w:t xml:space="preserve"> IPPF Arab World Regional Office (AWRO)</w:t>
      </w:r>
    </w:p>
    <w:p w14:paraId="351329A9" w14:textId="4EA87F5D" w:rsidR="6D5C2D0F" w:rsidRDefault="6D5C2D0F" w:rsidP="6D5C2D0F">
      <w:pPr>
        <w:pStyle w:val="NoSpacing"/>
        <w:rPr>
          <w:rFonts w:ascii="Aptos" w:eastAsia="Aptos" w:hAnsi="Aptos" w:cs="Aptos"/>
          <w:sz w:val="22"/>
          <w:szCs w:val="22"/>
        </w:rPr>
      </w:pPr>
    </w:p>
    <w:p w14:paraId="023A2889" w14:textId="04BA9950" w:rsidR="009B029A" w:rsidRPr="00C32F07" w:rsidRDefault="15EF5683" w:rsidP="6D5C2D0F">
      <w:pPr>
        <w:pStyle w:val="NoSpacing"/>
        <w:spacing w:line="240" w:lineRule="auto"/>
        <w:rPr>
          <w:rFonts w:ascii="Aptos" w:eastAsia="Aptos" w:hAnsi="Aptos" w:cs="Aptos"/>
          <w:b/>
          <w:bCs/>
          <w:color w:val="002060"/>
          <w:sz w:val="22"/>
          <w:szCs w:val="22"/>
        </w:rPr>
      </w:pPr>
      <w:r w:rsidRPr="6D5C2D0F">
        <w:rPr>
          <w:rFonts w:ascii="Aptos" w:eastAsia="Aptos" w:hAnsi="Aptos" w:cs="Aptos"/>
          <w:b/>
          <w:bCs/>
          <w:color w:val="002060"/>
          <w:sz w:val="22"/>
          <w:szCs w:val="22"/>
        </w:rPr>
        <w:t>Location:</w:t>
      </w:r>
    </w:p>
    <w:p w14:paraId="4F777340" w14:textId="68938247" w:rsidR="009B029A" w:rsidRPr="00C32F07" w:rsidRDefault="15EF5683" w:rsidP="6D5C2D0F">
      <w:pPr>
        <w:pStyle w:val="NoSpacing"/>
        <w:rPr>
          <w:rFonts w:ascii="Aptos" w:eastAsia="Aptos" w:hAnsi="Aptos" w:cs="Aptos"/>
          <w:sz w:val="22"/>
          <w:szCs w:val="22"/>
        </w:rPr>
      </w:pPr>
      <w:r w:rsidRPr="6D5C2D0F">
        <w:rPr>
          <w:rFonts w:ascii="Aptos" w:eastAsia="Aptos" w:hAnsi="Aptos" w:cs="Aptos"/>
          <w:sz w:val="22"/>
          <w:szCs w:val="22"/>
        </w:rPr>
        <w:t>The selected consultant will be hosted at the IPPF Arab World Regional Office (AWRO)</w:t>
      </w:r>
      <w:r w:rsidR="3A4154DD" w:rsidRPr="6D5C2D0F">
        <w:rPr>
          <w:rFonts w:ascii="Aptos" w:eastAsia="Aptos" w:hAnsi="Aptos" w:cs="Aptos"/>
          <w:sz w:val="22"/>
          <w:szCs w:val="22"/>
        </w:rPr>
        <w:t xml:space="preserve"> in Tunis, Tunisia</w:t>
      </w:r>
      <w:r w:rsidRPr="6D5C2D0F">
        <w:rPr>
          <w:rFonts w:ascii="Aptos" w:eastAsia="Aptos" w:hAnsi="Aptos" w:cs="Aptos"/>
          <w:sz w:val="22"/>
          <w:szCs w:val="22"/>
        </w:rPr>
        <w:t>.</w:t>
      </w:r>
    </w:p>
    <w:p w14:paraId="73F7D704" w14:textId="3171D691" w:rsidR="6D5C2D0F" w:rsidRDefault="6D5C2D0F" w:rsidP="6D5C2D0F">
      <w:pPr>
        <w:pStyle w:val="NoSpacing"/>
        <w:rPr>
          <w:rFonts w:ascii="Aptos" w:eastAsia="Aptos" w:hAnsi="Aptos" w:cs="Aptos"/>
          <w:sz w:val="22"/>
          <w:szCs w:val="22"/>
        </w:rPr>
      </w:pPr>
    </w:p>
    <w:p w14:paraId="1D55E338" w14:textId="77777777" w:rsidR="00E50AF0" w:rsidRPr="00E50AF0" w:rsidRDefault="00E50AF0" w:rsidP="6D5C2D0F">
      <w:pPr>
        <w:pStyle w:val="NoSpacing"/>
        <w:rPr>
          <w:rFonts w:ascii="Aptos" w:eastAsia="Aptos" w:hAnsi="Aptos" w:cs="Aptos"/>
          <w:b/>
          <w:bCs/>
          <w:color w:val="002060"/>
          <w:sz w:val="22"/>
          <w:szCs w:val="22"/>
        </w:rPr>
      </w:pPr>
      <w:r w:rsidRPr="6D5C2D0F">
        <w:rPr>
          <w:rFonts w:ascii="Aptos" w:eastAsia="Aptos" w:hAnsi="Aptos" w:cs="Aptos"/>
          <w:b/>
          <w:bCs/>
          <w:color w:val="002060"/>
          <w:sz w:val="22"/>
          <w:szCs w:val="22"/>
        </w:rPr>
        <w:t>Background</w:t>
      </w:r>
    </w:p>
    <w:p w14:paraId="02FA9A5D" w14:textId="58E345C3" w:rsidR="00E50AF0" w:rsidRPr="00E50AF0" w:rsidRDefault="00E50AF0" w:rsidP="6D5C2D0F">
      <w:pPr>
        <w:pStyle w:val="NoSpacing"/>
        <w:rPr>
          <w:rFonts w:ascii="Aptos" w:eastAsia="Aptos" w:hAnsi="Aptos" w:cs="Aptos"/>
          <w:sz w:val="22"/>
          <w:szCs w:val="22"/>
        </w:rPr>
      </w:pPr>
      <w:r w:rsidRPr="6D5C2D0F">
        <w:rPr>
          <w:rFonts w:ascii="Aptos" w:eastAsia="Aptos" w:hAnsi="Aptos" w:cs="Aptos"/>
          <w:sz w:val="22"/>
          <w:szCs w:val="22"/>
        </w:rPr>
        <w:t xml:space="preserve">Women and youth in </w:t>
      </w:r>
      <w:r w:rsidR="6F445158" w:rsidRPr="6D5C2D0F">
        <w:rPr>
          <w:rFonts w:ascii="Aptos" w:eastAsia="Aptos" w:hAnsi="Aptos" w:cs="Aptos"/>
          <w:sz w:val="22"/>
          <w:szCs w:val="22"/>
        </w:rPr>
        <w:t>Sudan, Mauritania, and Tunisia face</w:t>
      </w:r>
      <w:r w:rsidRPr="6D5C2D0F">
        <w:rPr>
          <w:rFonts w:ascii="Aptos" w:eastAsia="Aptos" w:hAnsi="Aptos" w:cs="Aptos"/>
          <w:sz w:val="22"/>
          <w:szCs w:val="22"/>
        </w:rPr>
        <w:t xml:space="preserve"> significant challenges in accessing sustainable livelihoods and economic opportunities, even as they benefit from health services provided by IPPF AWRO Member Associations (MAs). Despite these challenges, they possess untapped potential, particularly in handicrafts and small/micro business ventures—fields deeply embedded in the cultural and economic fabric of these communities. These sectors offer viable pathways for economic empowerment, community development, and improved well-being.</w:t>
      </w:r>
    </w:p>
    <w:p w14:paraId="63008C0B" w14:textId="77777777" w:rsidR="00E50AF0" w:rsidRPr="00E50AF0" w:rsidRDefault="00E50AF0" w:rsidP="6D5C2D0F">
      <w:pPr>
        <w:pStyle w:val="NoSpacing"/>
        <w:rPr>
          <w:rFonts w:ascii="Aptos" w:eastAsia="Aptos" w:hAnsi="Aptos" w:cs="Aptos"/>
          <w:sz w:val="22"/>
          <w:szCs w:val="22"/>
        </w:rPr>
      </w:pPr>
      <w:r w:rsidRPr="6D5C2D0F">
        <w:rPr>
          <w:rFonts w:ascii="Aptos" w:eastAsia="Aptos" w:hAnsi="Aptos" w:cs="Aptos"/>
          <w:sz w:val="22"/>
          <w:szCs w:val="22"/>
        </w:rPr>
        <w:t>This community-based mapping aims to assess the specific needs of women and youth who access health services through IPPF AWRO MAs, identifying their potential to contribute meaningfully to the handicrafts sector and small businesses. By understanding their aspirations, skills, and the obstacles they face, the mapping will provide actionable insights to design targeted programs and initiatives. These programs aim to enhance socioeconomic inclusion and resilience while leveraging the integration of health and economic empowerment for sustainable community development. The findings will serve as a foundation for policy recommendations and tailored interventions to support sustainable development goals.</w:t>
      </w:r>
    </w:p>
    <w:p w14:paraId="36FA2D4C" w14:textId="3A660E55" w:rsidR="6D5C2D0F" w:rsidRDefault="6D5C2D0F" w:rsidP="6D5C2D0F">
      <w:pPr>
        <w:pStyle w:val="NoSpacing"/>
        <w:rPr>
          <w:rFonts w:ascii="Aptos" w:eastAsia="Aptos" w:hAnsi="Aptos" w:cs="Aptos"/>
          <w:sz w:val="22"/>
          <w:szCs w:val="22"/>
        </w:rPr>
      </w:pPr>
    </w:p>
    <w:p w14:paraId="27096CEC" w14:textId="307A243B" w:rsidR="00E50AF0" w:rsidRPr="00E50AF0" w:rsidRDefault="00E50AF0" w:rsidP="6D5C2D0F">
      <w:pPr>
        <w:pStyle w:val="NoSpacing"/>
        <w:rPr>
          <w:rFonts w:ascii="Aptos" w:eastAsia="Aptos" w:hAnsi="Aptos" w:cs="Aptos"/>
          <w:b/>
          <w:bCs/>
          <w:color w:val="002060"/>
          <w:sz w:val="22"/>
          <w:szCs w:val="22"/>
        </w:rPr>
      </w:pPr>
      <w:r w:rsidRPr="6D5C2D0F">
        <w:rPr>
          <w:rFonts w:ascii="Aptos" w:eastAsia="Aptos" w:hAnsi="Aptos" w:cs="Aptos"/>
          <w:b/>
          <w:bCs/>
          <w:color w:val="002060"/>
          <w:sz w:val="22"/>
          <w:szCs w:val="22"/>
        </w:rPr>
        <w:t>Objectives</w:t>
      </w:r>
      <w:r w:rsidR="38A9E7A4" w:rsidRPr="6D5C2D0F">
        <w:rPr>
          <w:rFonts w:ascii="Aptos" w:eastAsia="Aptos" w:hAnsi="Aptos" w:cs="Aptos"/>
          <w:b/>
          <w:bCs/>
          <w:color w:val="002060"/>
          <w:sz w:val="22"/>
          <w:szCs w:val="22"/>
        </w:rPr>
        <w:t xml:space="preserve"> Of the Mapping</w:t>
      </w:r>
    </w:p>
    <w:p w14:paraId="13D17568" w14:textId="26CA5A75" w:rsidR="6D5C2D0F" w:rsidRDefault="6D5C2D0F" w:rsidP="6D5C2D0F">
      <w:pPr>
        <w:pStyle w:val="NoSpacing"/>
        <w:rPr>
          <w:rFonts w:ascii="Aptos" w:eastAsia="Aptos" w:hAnsi="Aptos" w:cs="Aptos"/>
          <w:b/>
          <w:bCs/>
          <w:color w:val="002060"/>
          <w:sz w:val="22"/>
          <w:szCs w:val="22"/>
        </w:rPr>
      </w:pPr>
    </w:p>
    <w:p w14:paraId="2FA46BEF" w14:textId="77777777" w:rsidR="00E50AF0" w:rsidRPr="00E50AF0" w:rsidRDefault="00E50AF0" w:rsidP="6D5C2D0F">
      <w:pPr>
        <w:pStyle w:val="NoSpacing"/>
        <w:rPr>
          <w:rFonts w:ascii="Aptos" w:eastAsia="Aptos" w:hAnsi="Aptos" w:cs="Aptos"/>
          <w:sz w:val="22"/>
          <w:szCs w:val="22"/>
        </w:rPr>
      </w:pPr>
      <w:r w:rsidRPr="6D5C2D0F">
        <w:rPr>
          <w:rFonts w:ascii="Aptos" w:eastAsia="Aptos" w:hAnsi="Aptos" w:cs="Aptos"/>
          <w:sz w:val="22"/>
          <w:szCs w:val="22"/>
        </w:rPr>
        <w:t>The primary objectives of the mapping are to:</w:t>
      </w:r>
    </w:p>
    <w:p w14:paraId="37E2CA19" w14:textId="0CB405F6" w:rsidR="6D5C2D0F" w:rsidRDefault="6D5C2D0F" w:rsidP="6D5C2D0F">
      <w:pPr>
        <w:pStyle w:val="NoSpacing"/>
        <w:rPr>
          <w:rFonts w:ascii="Aptos" w:eastAsia="Aptos" w:hAnsi="Aptos" w:cs="Aptos"/>
          <w:sz w:val="22"/>
          <w:szCs w:val="22"/>
        </w:rPr>
      </w:pPr>
    </w:p>
    <w:p w14:paraId="1809ACB0" w14:textId="18EB2DA2" w:rsidR="00C32F07" w:rsidRPr="00E50AF0" w:rsidRDefault="00E50AF0" w:rsidP="6D5C2D0F">
      <w:pPr>
        <w:pStyle w:val="NoSpacing"/>
        <w:numPr>
          <w:ilvl w:val="0"/>
          <w:numId w:val="19"/>
        </w:numPr>
        <w:spacing w:line="240" w:lineRule="auto"/>
        <w:ind w:left="180" w:hanging="180"/>
        <w:rPr>
          <w:rFonts w:ascii="Aptos" w:eastAsia="Aptos" w:hAnsi="Aptos" w:cs="Aptos"/>
          <w:sz w:val="22"/>
          <w:szCs w:val="22"/>
        </w:rPr>
      </w:pPr>
      <w:r w:rsidRPr="6D5C2D0F">
        <w:rPr>
          <w:rFonts w:ascii="Aptos" w:eastAsia="Aptos" w:hAnsi="Aptos" w:cs="Aptos"/>
          <w:b/>
          <w:bCs/>
          <w:sz w:val="22"/>
          <w:szCs w:val="22"/>
        </w:rPr>
        <w:t>Assess Needs:</w:t>
      </w:r>
      <w:r w:rsidRPr="6D5C2D0F">
        <w:rPr>
          <w:rFonts w:ascii="Aptos" w:eastAsia="Aptos" w:hAnsi="Aptos" w:cs="Aptos"/>
          <w:sz w:val="22"/>
          <w:szCs w:val="22"/>
        </w:rPr>
        <w:t xml:space="preserve"> Identify the specific challenges and needs of women and youth who benefit from IPPF AWRO health services in accessing resources, training, and support for handicrafts and small/micro business development.</w:t>
      </w:r>
    </w:p>
    <w:p w14:paraId="1B6B50EB" w14:textId="0A2EEE32" w:rsidR="00C32F07" w:rsidRPr="00E50AF0" w:rsidRDefault="00C32F07" w:rsidP="6D5C2D0F">
      <w:pPr>
        <w:pStyle w:val="NoSpacing"/>
        <w:spacing w:line="240" w:lineRule="auto"/>
        <w:ind w:left="180" w:hanging="180"/>
        <w:rPr>
          <w:rFonts w:ascii="Aptos" w:eastAsia="Aptos" w:hAnsi="Aptos" w:cs="Aptos"/>
          <w:sz w:val="22"/>
          <w:szCs w:val="22"/>
        </w:rPr>
      </w:pPr>
    </w:p>
    <w:p w14:paraId="7CFD8BBD" w14:textId="1417B93C" w:rsidR="00C32F07" w:rsidRPr="00E50AF0" w:rsidRDefault="00E50AF0" w:rsidP="6D5C2D0F">
      <w:pPr>
        <w:pStyle w:val="NoSpacing"/>
        <w:numPr>
          <w:ilvl w:val="0"/>
          <w:numId w:val="19"/>
        </w:numPr>
        <w:spacing w:line="240" w:lineRule="auto"/>
        <w:ind w:left="180" w:hanging="180"/>
        <w:rPr>
          <w:rFonts w:ascii="Aptos" w:eastAsia="Aptos" w:hAnsi="Aptos" w:cs="Aptos"/>
          <w:sz w:val="22"/>
          <w:szCs w:val="22"/>
        </w:rPr>
      </w:pPr>
      <w:r w:rsidRPr="6D5C2D0F">
        <w:rPr>
          <w:rFonts w:ascii="Aptos" w:eastAsia="Aptos" w:hAnsi="Aptos" w:cs="Aptos"/>
          <w:b/>
          <w:bCs/>
          <w:sz w:val="22"/>
          <w:szCs w:val="22"/>
        </w:rPr>
        <w:t>Evaluate Potential:</w:t>
      </w:r>
      <w:r w:rsidRPr="6D5C2D0F">
        <w:rPr>
          <w:rFonts w:ascii="Aptos" w:eastAsia="Aptos" w:hAnsi="Aptos" w:cs="Aptos"/>
          <w:sz w:val="22"/>
          <w:szCs w:val="22"/>
        </w:rPr>
        <w:t xml:space="preserve"> Examine the existing skills, talents, and aspirations of these individuals, focusing on their ability to engage in</w:t>
      </w:r>
      <w:r w:rsidR="403160ED" w:rsidRPr="6D5C2D0F">
        <w:rPr>
          <w:rFonts w:ascii="Aptos" w:eastAsia="Aptos" w:hAnsi="Aptos" w:cs="Aptos"/>
          <w:sz w:val="22"/>
          <w:szCs w:val="22"/>
        </w:rPr>
        <w:t xml:space="preserve"> simple technical support </w:t>
      </w:r>
      <w:r w:rsidR="0104349F" w:rsidRPr="6D5C2D0F">
        <w:rPr>
          <w:rFonts w:ascii="Aptos" w:eastAsia="Aptos" w:hAnsi="Aptos" w:cs="Aptos"/>
          <w:sz w:val="22"/>
          <w:szCs w:val="22"/>
        </w:rPr>
        <w:t>(handicrafts</w:t>
      </w:r>
      <w:r w:rsidR="2B9B1AD0" w:rsidRPr="6D5C2D0F">
        <w:rPr>
          <w:rFonts w:ascii="Aptos" w:eastAsia="Aptos" w:hAnsi="Aptos" w:cs="Aptos"/>
          <w:sz w:val="22"/>
          <w:szCs w:val="22"/>
        </w:rPr>
        <w:t>), supply</w:t>
      </w:r>
      <w:r w:rsidR="69815139" w:rsidRPr="6D5C2D0F">
        <w:rPr>
          <w:rFonts w:ascii="Aptos" w:eastAsia="Aptos" w:hAnsi="Aptos" w:cs="Aptos"/>
          <w:sz w:val="22"/>
          <w:szCs w:val="22"/>
        </w:rPr>
        <w:t xml:space="preserve"> and produce</w:t>
      </w:r>
      <w:r w:rsidRPr="6D5C2D0F">
        <w:rPr>
          <w:rFonts w:ascii="Aptos" w:eastAsia="Aptos" w:hAnsi="Aptos" w:cs="Aptos"/>
          <w:sz w:val="22"/>
          <w:szCs w:val="22"/>
        </w:rPr>
        <w:t xml:space="preserve"> income-generating activities.</w:t>
      </w:r>
    </w:p>
    <w:p w14:paraId="527F01BB" w14:textId="67A6CA72" w:rsidR="00C32F07" w:rsidRPr="00E50AF0" w:rsidRDefault="00C32F07" w:rsidP="6D5C2D0F">
      <w:pPr>
        <w:pStyle w:val="NoSpacing"/>
        <w:spacing w:line="240" w:lineRule="auto"/>
        <w:ind w:left="180" w:hanging="180"/>
        <w:rPr>
          <w:rFonts w:ascii="Aptos" w:eastAsia="Aptos" w:hAnsi="Aptos" w:cs="Aptos"/>
          <w:sz w:val="22"/>
          <w:szCs w:val="22"/>
        </w:rPr>
      </w:pPr>
    </w:p>
    <w:p w14:paraId="68CD059F" w14:textId="514B7117" w:rsidR="00C32F07" w:rsidRPr="00E50AF0" w:rsidRDefault="00E50AF0" w:rsidP="6D5C2D0F">
      <w:pPr>
        <w:pStyle w:val="NoSpacing"/>
        <w:numPr>
          <w:ilvl w:val="0"/>
          <w:numId w:val="19"/>
        </w:numPr>
        <w:spacing w:line="240" w:lineRule="auto"/>
        <w:ind w:left="180" w:hanging="180"/>
        <w:rPr>
          <w:rFonts w:ascii="Aptos" w:eastAsia="Aptos" w:hAnsi="Aptos" w:cs="Aptos"/>
          <w:sz w:val="22"/>
          <w:szCs w:val="22"/>
        </w:rPr>
      </w:pPr>
      <w:r w:rsidRPr="6D5C2D0F">
        <w:rPr>
          <w:rFonts w:ascii="Aptos" w:eastAsia="Aptos" w:hAnsi="Aptos" w:cs="Aptos"/>
          <w:b/>
          <w:bCs/>
          <w:sz w:val="22"/>
          <w:szCs w:val="22"/>
        </w:rPr>
        <w:lastRenderedPageBreak/>
        <w:t xml:space="preserve">Identify Opportunities: </w:t>
      </w:r>
      <w:r w:rsidRPr="6D5C2D0F">
        <w:rPr>
          <w:rFonts w:ascii="Aptos" w:eastAsia="Aptos" w:hAnsi="Aptos" w:cs="Aptos"/>
          <w:sz w:val="22"/>
          <w:szCs w:val="22"/>
        </w:rPr>
        <w:t>Map current opportunities, including market demands, resources, and support systems, that can enhance economic participation in handicrafts and small/micro businesses.</w:t>
      </w:r>
    </w:p>
    <w:p w14:paraId="739AF6F1" w14:textId="544D3E08" w:rsidR="00C32F07" w:rsidRPr="00E50AF0" w:rsidRDefault="00C32F07" w:rsidP="6D5C2D0F">
      <w:pPr>
        <w:pStyle w:val="NoSpacing"/>
        <w:spacing w:line="240" w:lineRule="auto"/>
        <w:ind w:left="180" w:hanging="180"/>
        <w:rPr>
          <w:rFonts w:ascii="Aptos" w:eastAsia="Aptos" w:hAnsi="Aptos" w:cs="Aptos"/>
          <w:sz w:val="22"/>
          <w:szCs w:val="22"/>
        </w:rPr>
      </w:pPr>
    </w:p>
    <w:p w14:paraId="6734F1C4" w14:textId="4479A696" w:rsidR="00C32F07" w:rsidRPr="00E50AF0" w:rsidRDefault="00E50AF0" w:rsidP="6D5C2D0F">
      <w:pPr>
        <w:pStyle w:val="NoSpacing"/>
        <w:numPr>
          <w:ilvl w:val="0"/>
          <w:numId w:val="19"/>
        </w:numPr>
        <w:spacing w:line="240" w:lineRule="auto"/>
        <w:ind w:left="180" w:hanging="180"/>
        <w:rPr>
          <w:rFonts w:ascii="Aptos" w:eastAsia="Aptos" w:hAnsi="Aptos" w:cs="Aptos"/>
          <w:sz w:val="22"/>
          <w:szCs w:val="22"/>
        </w:rPr>
      </w:pPr>
      <w:r w:rsidRPr="6D5C2D0F">
        <w:rPr>
          <w:rFonts w:ascii="Aptos" w:eastAsia="Aptos" w:hAnsi="Aptos" w:cs="Aptos"/>
          <w:b/>
          <w:bCs/>
          <w:sz w:val="22"/>
          <w:szCs w:val="22"/>
        </w:rPr>
        <w:t xml:space="preserve">Highlight Barriers: </w:t>
      </w:r>
      <w:r w:rsidRPr="6D5C2D0F">
        <w:rPr>
          <w:rFonts w:ascii="Aptos" w:eastAsia="Aptos" w:hAnsi="Aptos" w:cs="Aptos"/>
          <w:sz w:val="22"/>
          <w:szCs w:val="22"/>
        </w:rPr>
        <w:t>Understand the socio-economic, cultural, and institutional barriers preventing women and youth from achieving their full potential in these</w:t>
      </w:r>
      <w:r w:rsidR="6F60B414" w:rsidRPr="6D5C2D0F">
        <w:rPr>
          <w:rFonts w:ascii="Aptos" w:eastAsia="Aptos" w:hAnsi="Aptos" w:cs="Aptos"/>
          <w:sz w:val="22"/>
          <w:szCs w:val="22"/>
        </w:rPr>
        <w:t xml:space="preserve"> selected</w:t>
      </w:r>
      <w:r w:rsidRPr="6D5C2D0F">
        <w:rPr>
          <w:rFonts w:ascii="Aptos" w:eastAsia="Aptos" w:hAnsi="Aptos" w:cs="Aptos"/>
          <w:sz w:val="22"/>
          <w:szCs w:val="22"/>
        </w:rPr>
        <w:t xml:space="preserve"> sectors, with a particular focus on the intersection of health and economic empowerment.</w:t>
      </w:r>
    </w:p>
    <w:p w14:paraId="5C894470" w14:textId="3F1BA5EA" w:rsidR="00C32F07" w:rsidRPr="00E50AF0" w:rsidRDefault="00C32F07" w:rsidP="6D5C2D0F">
      <w:pPr>
        <w:pStyle w:val="NoSpacing"/>
        <w:spacing w:line="240" w:lineRule="auto"/>
        <w:ind w:left="180" w:hanging="180"/>
        <w:rPr>
          <w:rFonts w:ascii="Aptos" w:eastAsia="Aptos" w:hAnsi="Aptos" w:cs="Aptos"/>
          <w:sz w:val="22"/>
          <w:szCs w:val="22"/>
        </w:rPr>
      </w:pPr>
    </w:p>
    <w:p w14:paraId="63E1F231" w14:textId="699319C7" w:rsidR="00C32F07" w:rsidRPr="00E50AF0" w:rsidRDefault="00E50AF0" w:rsidP="6D5C2D0F">
      <w:pPr>
        <w:pStyle w:val="NoSpacing"/>
        <w:numPr>
          <w:ilvl w:val="0"/>
          <w:numId w:val="19"/>
        </w:numPr>
        <w:spacing w:line="240" w:lineRule="auto"/>
        <w:ind w:left="180" w:hanging="180"/>
        <w:rPr>
          <w:rFonts w:ascii="Aptos" w:eastAsia="Aptos" w:hAnsi="Aptos" w:cs="Aptos"/>
          <w:sz w:val="22"/>
          <w:szCs w:val="22"/>
        </w:rPr>
      </w:pPr>
      <w:r w:rsidRPr="6D5C2D0F">
        <w:rPr>
          <w:rFonts w:ascii="Aptos" w:eastAsia="Aptos" w:hAnsi="Aptos" w:cs="Aptos"/>
          <w:b/>
          <w:bCs/>
          <w:sz w:val="22"/>
          <w:szCs w:val="22"/>
        </w:rPr>
        <w:t xml:space="preserve">Inform Interventions: </w:t>
      </w:r>
      <w:r w:rsidRPr="6D5C2D0F">
        <w:rPr>
          <w:rFonts w:ascii="Aptos" w:eastAsia="Aptos" w:hAnsi="Aptos" w:cs="Aptos"/>
          <w:sz w:val="22"/>
          <w:szCs w:val="22"/>
        </w:rPr>
        <w:t>Provide actionable insights and recommendations for stakeholders to design targeted programs that integrate health and economic empowerment, foster skill-building, and promote sustainable livelihoods for women and youth.</w:t>
      </w:r>
    </w:p>
    <w:p w14:paraId="4B17E3CC" w14:textId="02E9C3D0" w:rsidR="6D5C2D0F" w:rsidRDefault="6D5C2D0F" w:rsidP="6D5C2D0F">
      <w:pPr>
        <w:pStyle w:val="NoSpacing"/>
        <w:spacing w:line="240" w:lineRule="auto"/>
        <w:rPr>
          <w:rFonts w:ascii="Aptos" w:eastAsia="Aptos" w:hAnsi="Aptos" w:cs="Aptos"/>
          <w:b/>
          <w:bCs/>
          <w:color w:val="002060"/>
          <w:sz w:val="22"/>
          <w:szCs w:val="22"/>
        </w:rPr>
      </w:pPr>
    </w:p>
    <w:p w14:paraId="2CD9CE6A" w14:textId="0C56AC49" w:rsidR="009B029A" w:rsidRPr="00C32F07" w:rsidRDefault="3C2EF7CD" w:rsidP="6D5C2D0F">
      <w:pPr>
        <w:pStyle w:val="NoSpacing"/>
        <w:spacing w:line="240" w:lineRule="auto"/>
        <w:rPr>
          <w:rFonts w:ascii="Aptos" w:eastAsia="Aptos" w:hAnsi="Aptos" w:cs="Aptos"/>
          <w:b/>
          <w:bCs/>
          <w:color w:val="002060"/>
          <w:sz w:val="22"/>
          <w:szCs w:val="22"/>
        </w:rPr>
      </w:pPr>
      <w:r w:rsidRPr="6D5C2D0F">
        <w:rPr>
          <w:rFonts w:ascii="Aptos" w:eastAsia="Aptos" w:hAnsi="Aptos" w:cs="Aptos"/>
          <w:b/>
          <w:bCs/>
          <w:color w:val="002060"/>
          <w:sz w:val="22"/>
          <w:szCs w:val="22"/>
        </w:rPr>
        <w:t>Scope of Work</w:t>
      </w:r>
    </w:p>
    <w:p w14:paraId="3A09BFD7" w14:textId="2F0F121A" w:rsidR="6D5C2D0F" w:rsidRDefault="6D5C2D0F" w:rsidP="6D5C2D0F">
      <w:pPr>
        <w:pStyle w:val="NoSpacing"/>
        <w:spacing w:line="240" w:lineRule="auto"/>
        <w:rPr>
          <w:rFonts w:ascii="Aptos" w:eastAsia="Aptos" w:hAnsi="Aptos" w:cs="Aptos"/>
          <w:b/>
          <w:bCs/>
          <w:color w:val="002060"/>
          <w:sz w:val="22"/>
          <w:szCs w:val="22"/>
        </w:rPr>
      </w:pPr>
    </w:p>
    <w:p w14:paraId="18F0F386" w14:textId="0A101D4A" w:rsidR="009B029A" w:rsidRPr="00C32F07" w:rsidRDefault="3C2EF7CD" w:rsidP="6D5C2D0F">
      <w:pPr>
        <w:pStyle w:val="NoSpacing"/>
        <w:rPr>
          <w:rFonts w:ascii="Aptos" w:eastAsia="Aptos" w:hAnsi="Aptos" w:cs="Aptos"/>
          <w:sz w:val="22"/>
          <w:szCs w:val="22"/>
        </w:rPr>
      </w:pPr>
      <w:r w:rsidRPr="6D5C2D0F">
        <w:rPr>
          <w:rFonts w:ascii="Aptos" w:eastAsia="Aptos" w:hAnsi="Aptos" w:cs="Aptos"/>
          <w:sz w:val="22"/>
          <w:szCs w:val="22"/>
        </w:rPr>
        <w:t>The consultant will:</w:t>
      </w:r>
    </w:p>
    <w:p w14:paraId="5581B9E1" w14:textId="1BB57FE0" w:rsidR="6D5C2D0F" w:rsidRDefault="6D5C2D0F" w:rsidP="6D5C2D0F">
      <w:pPr>
        <w:pStyle w:val="NoSpacing"/>
        <w:rPr>
          <w:rFonts w:ascii="Aptos" w:eastAsia="Aptos" w:hAnsi="Aptos" w:cs="Aptos"/>
          <w:sz w:val="22"/>
          <w:szCs w:val="22"/>
        </w:rPr>
      </w:pPr>
    </w:p>
    <w:p w14:paraId="7914BBF7" w14:textId="2D65EE93" w:rsidR="009B029A" w:rsidRPr="00C32F07" w:rsidRDefault="3C2EF7CD" w:rsidP="6D5C2D0F">
      <w:pPr>
        <w:pStyle w:val="NoSpacing"/>
        <w:numPr>
          <w:ilvl w:val="0"/>
          <w:numId w:val="17"/>
        </w:numPr>
        <w:ind w:left="270"/>
        <w:rPr>
          <w:rFonts w:ascii="Aptos" w:eastAsia="Aptos" w:hAnsi="Aptos" w:cs="Aptos"/>
          <w:sz w:val="22"/>
          <w:szCs w:val="22"/>
        </w:rPr>
      </w:pPr>
      <w:r w:rsidRPr="6D5C2D0F">
        <w:rPr>
          <w:rFonts w:ascii="Aptos" w:eastAsia="Aptos" w:hAnsi="Aptos" w:cs="Aptos"/>
          <w:b/>
          <w:bCs/>
          <w:sz w:val="22"/>
          <w:szCs w:val="22"/>
        </w:rPr>
        <w:t xml:space="preserve">Design the Mapping Framework: </w:t>
      </w:r>
      <w:r w:rsidRPr="6D5C2D0F">
        <w:rPr>
          <w:rFonts w:ascii="Aptos" w:eastAsia="Aptos" w:hAnsi="Aptos" w:cs="Aptos"/>
          <w:sz w:val="22"/>
          <w:szCs w:val="22"/>
        </w:rPr>
        <w:t>Develop an overarching methodology, including research questions, data collection tools, and an analysis plan.</w:t>
      </w:r>
    </w:p>
    <w:p w14:paraId="4C0E0464" w14:textId="6E0455CF" w:rsidR="6D5C2D0F" w:rsidRDefault="6D5C2D0F" w:rsidP="6D5C2D0F">
      <w:pPr>
        <w:pStyle w:val="NoSpacing"/>
        <w:ind w:left="270"/>
        <w:rPr>
          <w:rFonts w:ascii="Aptos" w:eastAsia="Aptos" w:hAnsi="Aptos" w:cs="Aptos"/>
          <w:sz w:val="22"/>
          <w:szCs w:val="22"/>
        </w:rPr>
      </w:pPr>
    </w:p>
    <w:p w14:paraId="7AC7D19B" w14:textId="0A499593" w:rsidR="009B029A" w:rsidRPr="00C32F07" w:rsidRDefault="3C2EF7CD" w:rsidP="6D5C2D0F">
      <w:pPr>
        <w:pStyle w:val="NoSpacing"/>
        <w:numPr>
          <w:ilvl w:val="0"/>
          <w:numId w:val="17"/>
        </w:numPr>
        <w:ind w:left="270"/>
        <w:rPr>
          <w:rFonts w:ascii="Aptos" w:eastAsia="Aptos" w:hAnsi="Aptos" w:cs="Aptos"/>
          <w:sz w:val="22"/>
          <w:szCs w:val="22"/>
        </w:rPr>
      </w:pPr>
      <w:r w:rsidRPr="6D5C2D0F">
        <w:rPr>
          <w:rFonts w:ascii="Aptos" w:eastAsia="Aptos" w:hAnsi="Aptos" w:cs="Aptos"/>
          <w:b/>
          <w:bCs/>
          <w:sz w:val="22"/>
          <w:szCs w:val="22"/>
        </w:rPr>
        <w:t>Coordinate Fieldwork</w:t>
      </w:r>
      <w:r w:rsidRPr="6D5C2D0F">
        <w:rPr>
          <w:rFonts w:ascii="Aptos" w:eastAsia="Aptos" w:hAnsi="Aptos" w:cs="Aptos"/>
          <w:sz w:val="22"/>
          <w:szCs w:val="22"/>
        </w:rPr>
        <w:t>: Oversee and guide three surveyors</w:t>
      </w:r>
      <w:r w:rsidR="0016310C" w:rsidRPr="6D5C2D0F">
        <w:rPr>
          <w:rFonts w:ascii="Aptos" w:eastAsia="Aptos" w:hAnsi="Aptos" w:cs="Aptos"/>
          <w:sz w:val="22"/>
          <w:szCs w:val="22"/>
        </w:rPr>
        <w:t xml:space="preserve">, hosted in each Member </w:t>
      </w:r>
      <w:r w:rsidR="00C32F07" w:rsidRPr="6D5C2D0F">
        <w:rPr>
          <w:rFonts w:ascii="Aptos" w:eastAsia="Aptos" w:hAnsi="Aptos" w:cs="Aptos"/>
          <w:sz w:val="22"/>
          <w:szCs w:val="22"/>
        </w:rPr>
        <w:t>Association, in</w:t>
      </w:r>
      <w:r w:rsidRPr="6D5C2D0F">
        <w:rPr>
          <w:rFonts w:ascii="Aptos" w:eastAsia="Aptos" w:hAnsi="Aptos" w:cs="Aptos"/>
          <w:sz w:val="22"/>
          <w:szCs w:val="22"/>
        </w:rPr>
        <w:t xml:space="preserve"> data collection across the three countries.</w:t>
      </w:r>
      <w:r w:rsidR="498D0567" w:rsidRPr="6D5C2D0F">
        <w:rPr>
          <w:rFonts w:ascii="Aptos" w:eastAsia="Aptos" w:hAnsi="Aptos" w:cs="Aptos"/>
          <w:sz w:val="22"/>
          <w:szCs w:val="22"/>
        </w:rPr>
        <w:t xml:space="preserve"> Offer needed training to the identified focal points in the MAs.</w:t>
      </w:r>
    </w:p>
    <w:p w14:paraId="22B1B3A5" w14:textId="6CF0AEB4" w:rsidR="6D5C2D0F" w:rsidRDefault="6D5C2D0F" w:rsidP="6D5C2D0F">
      <w:pPr>
        <w:pStyle w:val="NoSpacing"/>
        <w:ind w:left="270"/>
        <w:rPr>
          <w:rFonts w:ascii="Aptos" w:eastAsia="Aptos" w:hAnsi="Aptos" w:cs="Aptos"/>
          <w:sz w:val="22"/>
          <w:szCs w:val="22"/>
        </w:rPr>
      </w:pPr>
    </w:p>
    <w:p w14:paraId="5894D424" w14:textId="048CDBFD" w:rsidR="009B029A" w:rsidRPr="00C32F07" w:rsidRDefault="3C2EF7CD" w:rsidP="6D5C2D0F">
      <w:pPr>
        <w:pStyle w:val="NoSpacing"/>
        <w:numPr>
          <w:ilvl w:val="0"/>
          <w:numId w:val="17"/>
        </w:numPr>
        <w:ind w:left="270"/>
        <w:rPr>
          <w:rFonts w:ascii="Aptos" w:eastAsia="Aptos" w:hAnsi="Aptos" w:cs="Aptos"/>
          <w:sz w:val="22"/>
          <w:szCs w:val="22"/>
        </w:rPr>
      </w:pPr>
      <w:r w:rsidRPr="6D5C2D0F">
        <w:rPr>
          <w:rFonts w:ascii="Aptos" w:eastAsia="Aptos" w:hAnsi="Aptos" w:cs="Aptos"/>
          <w:b/>
          <w:bCs/>
          <w:sz w:val="22"/>
          <w:szCs w:val="22"/>
        </w:rPr>
        <w:t xml:space="preserve">Data Collection: </w:t>
      </w:r>
    </w:p>
    <w:p w14:paraId="25F20979" w14:textId="65CEF5D2" w:rsidR="009B029A" w:rsidRPr="00C32F07" w:rsidRDefault="3C2EF7CD" w:rsidP="6D5C2D0F">
      <w:pPr>
        <w:pStyle w:val="NoSpacing"/>
        <w:numPr>
          <w:ilvl w:val="0"/>
          <w:numId w:val="16"/>
        </w:numPr>
        <w:ind w:left="270"/>
        <w:rPr>
          <w:rFonts w:ascii="Aptos" w:eastAsia="Aptos" w:hAnsi="Aptos" w:cs="Aptos"/>
          <w:sz w:val="22"/>
          <w:szCs w:val="22"/>
        </w:rPr>
      </w:pPr>
      <w:r w:rsidRPr="6D5C2D0F">
        <w:rPr>
          <w:rFonts w:ascii="Aptos" w:eastAsia="Aptos" w:hAnsi="Aptos" w:cs="Aptos"/>
          <w:sz w:val="22"/>
          <w:szCs w:val="22"/>
        </w:rPr>
        <w:t>Desk research on existing literature, policies, and programs.</w:t>
      </w:r>
    </w:p>
    <w:p w14:paraId="0887BDA9" w14:textId="5C2CC73B" w:rsidR="009B029A" w:rsidRPr="00C32F07" w:rsidRDefault="3C2EF7CD" w:rsidP="6D5C2D0F">
      <w:pPr>
        <w:pStyle w:val="NoSpacing"/>
        <w:numPr>
          <w:ilvl w:val="0"/>
          <w:numId w:val="16"/>
        </w:numPr>
        <w:ind w:left="270"/>
        <w:rPr>
          <w:rFonts w:ascii="Aptos" w:eastAsia="Aptos" w:hAnsi="Aptos" w:cs="Aptos"/>
          <w:sz w:val="22"/>
          <w:szCs w:val="22"/>
        </w:rPr>
      </w:pPr>
      <w:r w:rsidRPr="6D5C2D0F">
        <w:rPr>
          <w:rFonts w:ascii="Aptos" w:eastAsia="Aptos" w:hAnsi="Aptos" w:cs="Aptos"/>
          <w:sz w:val="22"/>
          <w:szCs w:val="22"/>
        </w:rPr>
        <w:t>Key informant interviews with stakeholders, including government bodies, NGOs, and beneficiaries.</w:t>
      </w:r>
    </w:p>
    <w:p w14:paraId="5F54925B" w14:textId="58597379" w:rsidR="009B029A" w:rsidRPr="00C32F07" w:rsidRDefault="3C2EF7CD" w:rsidP="6D5C2D0F">
      <w:pPr>
        <w:pStyle w:val="NoSpacing"/>
        <w:numPr>
          <w:ilvl w:val="0"/>
          <w:numId w:val="16"/>
        </w:numPr>
        <w:ind w:left="270"/>
        <w:rPr>
          <w:rFonts w:ascii="Aptos" w:eastAsia="Aptos" w:hAnsi="Aptos" w:cs="Aptos"/>
          <w:sz w:val="22"/>
          <w:szCs w:val="22"/>
        </w:rPr>
      </w:pPr>
      <w:r w:rsidRPr="6D5C2D0F">
        <w:rPr>
          <w:rFonts w:ascii="Aptos" w:eastAsia="Aptos" w:hAnsi="Aptos" w:cs="Aptos"/>
          <w:sz w:val="22"/>
          <w:szCs w:val="22"/>
        </w:rPr>
        <w:t>Consultative sessions</w:t>
      </w:r>
      <w:r w:rsidR="08560D7D" w:rsidRPr="6D5C2D0F">
        <w:rPr>
          <w:rFonts w:ascii="Aptos" w:eastAsia="Aptos" w:hAnsi="Aptos" w:cs="Aptos"/>
          <w:sz w:val="22"/>
          <w:szCs w:val="22"/>
        </w:rPr>
        <w:t xml:space="preserve"> and focus groups</w:t>
      </w:r>
      <w:r w:rsidRPr="6D5C2D0F">
        <w:rPr>
          <w:rFonts w:ascii="Aptos" w:eastAsia="Aptos" w:hAnsi="Aptos" w:cs="Aptos"/>
          <w:sz w:val="22"/>
          <w:szCs w:val="22"/>
        </w:rPr>
        <w:t xml:space="preserve"> organized by Member Associations (MAs)</w:t>
      </w:r>
      <w:r w:rsidR="608F4DB4" w:rsidRPr="6D5C2D0F">
        <w:rPr>
          <w:rFonts w:ascii="Aptos" w:eastAsia="Aptos" w:hAnsi="Aptos" w:cs="Aptos"/>
          <w:sz w:val="22"/>
          <w:szCs w:val="22"/>
        </w:rPr>
        <w:t xml:space="preserve"> that involve women, youth and stakeholders.</w:t>
      </w:r>
    </w:p>
    <w:p w14:paraId="270E4BD4" w14:textId="4CF084A7" w:rsidR="6D5C2D0F" w:rsidRDefault="6D5C2D0F" w:rsidP="6D5C2D0F">
      <w:pPr>
        <w:pStyle w:val="NoSpacing"/>
        <w:ind w:left="270"/>
        <w:rPr>
          <w:rFonts w:ascii="Aptos" w:eastAsia="Aptos" w:hAnsi="Aptos" w:cs="Aptos"/>
          <w:sz w:val="22"/>
          <w:szCs w:val="22"/>
        </w:rPr>
      </w:pPr>
    </w:p>
    <w:p w14:paraId="10995906" w14:textId="54FF56E9" w:rsidR="3C2EF7CD" w:rsidRDefault="3C2EF7CD" w:rsidP="6D5C2D0F">
      <w:pPr>
        <w:pStyle w:val="NoSpacing"/>
        <w:numPr>
          <w:ilvl w:val="0"/>
          <w:numId w:val="15"/>
        </w:numPr>
        <w:ind w:left="270"/>
        <w:rPr>
          <w:rFonts w:ascii="Aptos" w:eastAsia="Aptos" w:hAnsi="Aptos" w:cs="Aptos"/>
          <w:b/>
          <w:bCs/>
          <w:sz w:val="22"/>
          <w:szCs w:val="22"/>
        </w:rPr>
      </w:pPr>
      <w:r w:rsidRPr="6D5C2D0F">
        <w:rPr>
          <w:rFonts w:ascii="Aptos" w:eastAsia="Aptos" w:hAnsi="Aptos" w:cs="Aptos"/>
          <w:b/>
          <w:bCs/>
          <w:sz w:val="22"/>
          <w:szCs w:val="22"/>
        </w:rPr>
        <w:t xml:space="preserve">Data Analysis and Reporting: </w:t>
      </w:r>
    </w:p>
    <w:p w14:paraId="648A3B4A" w14:textId="26C73F14" w:rsidR="009B029A" w:rsidRPr="00C32F07" w:rsidRDefault="3C2EF7CD" w:rsidP="6D5C2D0F">
      <w:pPr>
        <w:pStyle w:val="NoSpacing"/>
        <w:numPr>
          <w:ilvl w:val="0"/>
          <w:numId w:val="14"/>
        </w:numPr>
        <w:ind w:left="270"/>
        <w:rPr>
          <w:rFonts w:ascii="Aptos" w:eastAsia="Aptos" w:hAnsi="Aptos" w:cs="Aptos"/>
          <w:sz w:val="22"/>
          <w:szCs w:val="22"/>
        </w:rPr>
      </w:pPr>
      <w:r w:rsidRPr="6D5C2D0F">
        <w:rPr>
          <w:rFonts w:ascii="Aptos" w:eastAsia="Aptos" w:hAnsi="Aptos" w:cs="Aptos"/>
          <w:sz w:val="22"/>
          <w:szCs w:val="22"/>
        </w:rPr>
        <w:t>Synthesize findings to identify patterns, gaps, and opportunities.</w:t>
      </w:r>
    </w:p>
    <w:p w14:paraId="34FDE61D" w14:textId="254F38B9" w:rsidR="009B029A" w:rsidRPr="00C32F07" w:rsidRDefault="3C2EF7CD" w:rsidP="6D5C2D0F">
      <w:pPr>
        <w:pStyle w:val="NoSpacing"/>
        <w:numPr>
          <w:ilvl w:val="0"/>
          <w:numId w:val="14"/>
        </w:numPr>
        <w:ind w:left="270"/>
        <w:rPr>
          <w:rFonts w:ascii="Aptos" w:eastAsia="Aptos" w:hAnsi="Aptos" w:cs="Aptos"/>
          <w:sz w:val="22"/>
          <w:szCs w:val="22"/>
        </w:rPr>
      </w:pPr>
      <w:r w:rsidRPr="6D5C2D0F">
        <w:rPr>
          <w:rFonts w:ascii="Aptos" w:eastAsia="Aptos" w:hAnsi="Aptos" w:cs="Aptos"/>
          <w:sz w:val="22"/>
          <w:szCs w:val="22"/>
        </w:rPr>
        <w:t xml:space="preserve">Tailor recommendations specific to the socioeconomic and </w:t>
      </w:r>
      <w:r w:rsidR="6CBACE03" w:rsidRPr="6D5C2D0F">
        <w:rPr>
          <w:rFonts w:ascii="Aptos" w:eastAsia="Aptos" w:hAnsi="Aptos" w:cs="Aptos"/>
          <w:sz w:val="22"/>
          <w:szCs w:val="22"/>
        </w:rPr>
        <w:t>economic empowerment</w:t>
      </w:r>
      <w:r w:rsidRPr="6D5C2D0F">
        <w:rPr>
          <w:rFonts w:ascii="Aptos" w:eastAsia="Aptos" w:hAnsi="Aptos" w:cs="Aptos"/>
          <w:sz w:val="22"/>
          <w:szCs w:val="22"/>
        </w:rPr>
        <w:t xml:space="preserve"> needs of youth and women.</w:t>
      </w:r>
    </w:p>
    <w:p w14:paraId="493AE032" w14:textId="0214CC7B" w:rsidR="6D5C2D0F" w:rsidRDefault="6D5C2D0F" w:rsidP="6D5C2D0F">
      <w:pPr>
        <w:pStyle w:val="NoSpacing"/>
        <w:ind w:left="270"/>
        <w:rPr>
          <w:rFonts w:ascii="Aptos" w:eastAsia="Aptos" w:hAnsi="Aptos" w:cs="Aptos"/>
          <w:sz w:val="22"/>
          <w:szCs w:val="22"/>
        </w:rPr>
      </w:pPr>
    </w:p>
    <w:p w14:paraId="4EBC43DB" w14:textId="17301C55" w:rsidR="009B029A" w:rsidRPr="00C32F07" w:rsidRDefault="3C2EF7CD" w:rsidP="6D5C2D0F">
      <w:pPr>
        <w:pStyle w:val="NoSpacing"/>
        <w:numPr>
          <w:ilvl w:val="0"/>
          <w:numId w:val="13"/>
        </w:numPr>
        <w:ind w:left="270"/>
        <w:rPr>
          <w:rFonts w:ascii="Aptos" w:eastAsia="Aptos" w:hAnsi="Aptos" w:cs="Aptos"/>
          <w:sz w:val="22"/>
          <w:szCs w:val="22"/>
        </w:rPr>
      </w:pPr>
      <w:r w:rsidRPr="6D5C2D0F">
        <w:rPr>
          <w:rFonts w:ascii="Aptos" w:eastAsia="Aptos" w:hAnsi="Aptos" w:cs="Aptos"/>
          <w:b/>
          <w:bCs/>
          <w:sz w:val="22"/>
          <w:szCs w:val="22"/>
        </w:rPr>
        <w:t xml:space="preserve">Stakeholder Engagement: </w:t>
      </w:r>
      <w:r w:rsidRPr="6D5C2D0F">
        <w:rPr>
          <w:rFonts w:ascii="Aptos" w:eastAsia="Aptos" w:hAnsi="Aptos" w:cs="Aptos"/>
          <w:sz w:val="22"/>
          <w:szCs w:val="22"/>
        </w:rPr>
        <w:t>Collaborate with MAs and surveyors to ensure a participatory approach.</w:t>
      </w:r>
    </w:p>
    <w:p w14:paraId="75BFBB25" w14:textId="48D9013D" w:rsidR="6D5C2D0F" w:rsidRDefault="6D5C2D0F" w:rsidP="6D5C2D0F">
      <w:pPr>
        <w:pStyle w:val="NoSpacing"/>
        <w:rPr>
          <w:rFonts w:ascii="Aptos" w:eastAsia="Aptos" w:hAnsi="Aptos" w:cs="Aptos"/>
          <w:sz w:val="22"/>
          <w:szCs w:val="22"/>
        </w:rPr>
      </w:pPr>
    </w:p>
    <w:p w14:paraId="783A95A7" w14:textId="0E0F1C0D" w:rsidR="009B029A" w:rsidRPr="00C32F07" w:rsidRDefault="3C2EF7CD" w:rsidP="6D5C2D0F">
      <w:pPr>
        <w:pStyle w:val="NoSpacing"/>
        <w:rPr>
          <w:rFonts w:ascii="Aptos" w:eastAsia="Aptos" w:hAnsi="Aptos" w:cs="Aptos"/>
          <w:b/>
          <w:bCs/>
          <w:color w:val="002060"/>
          <w:sz w:val="22"/>
          <w:szCs w:val="22"/>
        </w:rPr>
      </w:pPr>
      <w:r w:rsidRPr="6D5C2D0F">
        <w:rPr>
          <w:rFonts w:ascii="Aptos" w:eastAsia="Aptos" w:hAnsi="Aptos" w:cs="Aptos"/>
          <w:b/>
          <w:bCs/>
          <w:color w:val="002060"/>
          <w:sz w:val="22"/>
          <w:szCs w:val="22"/>
        </w:rPr>
        <w:t>Deliverables</w:t>
      </w:r>
    </w:p>
    <w:p w14:paraId="21CB90B3" w14:textId="2A4E5659" w:rsidR="6D5C2D0F" w:rsidRDefault="6D5C2D0F" w:rsidP="6D5C2D0F">
      <w:pPr>
        <w:pStyle w:val="NoSpacing"/>
        <w:rPr>
          <w:rFonts w:ascii="Aptos" w:eastAsia="Aptos" w:hAnsi="Aptos" w:cs="Aptos"/>
          <w:b/>
          <w:bCs/>
          <w:color w:val="002060"/>
          <w:sz w:val="22"/>
          <w:szCs w:val="22"/>
        </w:rPr>
      </w:pPr>
    </w:p>
    <w:p w14:paraId="0C255374" w14:textId="4FCDBD76" w:rsidR="009B029A" w:rsidRPr="00231ED6" w:rsidRDefault="3C2EF7CD" w:rsidP="6D5C2D0F">
      <w:pPr>
        <w:pStyle w:val="NoSpacing"/>
        <w:numPr>
          <w:ilvl w:val="0"/>
          <w:numId w:val="12"/>
        </w:numPr>
        <w:ind w:left="270" w:hanging="270"/>
        <w:rPr>
          <w:rFonts w:ascii="Aptos" w:eastAsia="Aptos" w:hAnsi="Aptos" w:cs="Aptos"/>
          <w:b/>
          <w:bCs/>
          <w:sz w:val="22"/>
          <w:szCs w:val="22"/>
        </w:rPr>
      </w:pPr>
      <w:r w:rsidRPr="00231ED6">
        <w:rPr>
          <w:rFonts w:ascii="Aptos" w:eastAsia="Aptos" w:hAnsi="Aptos" w:cs="Aptos"/>
          <w:b/>
          <w:bCs/>
          <w:sz w:val="22"/>
          <w:szCs w:val="22"/>
        </w:rPr>
        <w:t xml:space="preserve">Inception Report (within 2 weeks of </w:t>
      </w:r>
      <w:r w:rsidR="16399522" w:rsidRPr="00231ED6">
        <w:rPr>
          <w:rFonts w:ascii="Aptos" w:eastAsia="Aptos" w:hAnsi="Aptos" w:cs="Aptos"/>
          <w:b/>
          <w:bCs/>
          <w:sz w:val="22"/>
          <w:szCs w:val="22"/>
        </w:rPr>
        <w:t>consultancy</w:t>
      </w:r>
      <w:r w:rsidRPr="00231ED6">
        <w:rPr>
          <w:rFonts w:ascii="Aptos" w:eastAsia="Aptos" w:hAnsi="Aptos" w:cs="Aptos"/>
          <w:b/>
          <w:bCs/>
          <w:sz w:val="22"/>
          <w:szCs w:val="22"/>
        </w:rPr>
        <w:t xml:space="preserve"> initiation):</w:t>
      </w:r>
    </w:p>
    <w:p w14:paraId="33B9890B" w14:textId="32B5EA3E" w:rsidR="009B029A" w:rsidRPr="00C32F07" w:rsidRDefault="3C2EF7CD" w:rsidP="6D5C2D0F">
      <w:pPr>
        <w:pStyle w:val="NoSpacing"/>
        <w:numPr>
          <w:ilvl w:val="0"/>
          <w:numId w:val="11"/>
        </w:numPr>
        <w:ind w:left="270" w:hanging="270"/>
        <w:rPr>
          <w:rFonts w:ascii="Aptos" w:eastAsia="Aptos" w:hAnsi="Aptos" w:cs="Aptos"/>
          <w:sz w:val="22"/>
          <w:szCs w:val="22"/>
        </w:rPr>
      </w:pPr>
      <w:r w:rsidRPr="6D5C2D0F">
        <w:rPr>
          <w:rFonts w:ascii="Aptos" w:eastAsia="Aptos" w:hAnsi="Aptos" w:cs="Aptos"/>
          <w:sz w:val="22"/>
          <w:szCs w:val="22"/>
        </w:rPr>
        <w:t>Detailed methodology and work plan.</w:t>
      </w:r>
    </w:p>
    <w:p w14:paraId="2C8F8221" w14:textId="0F55B629" w:rsidR="009B029A" w:rsidRPr="00C32F07" w:rsidRDefault="3C2EF7CD" w:rsidP="6D5C2D0F">
      <w:pPr>
        <w:pStyle w:val="NoSpacing"/>
        <w:numPr>
          <w:ilvl w:val="0"/>
          <w:numId w:val="11"/>
        </w:numPr>
        <w:ind w:left="270" w:hanging="270"/>
        <w:rPr>
          <w:rFonts w:ascii="Aptos" w:eastAsia="Aptos" w:hAnsi="Aptos" w:cs="Aptos"/>
          <w:sz w:val="22"/>
          <w:szCs w:val="22"/>
        </w:rPr>
      </w:pPr>
      <w:r w:rsidRPr="6D5C2D0F">
        <w:rPr>
          <w:rFonts w:ascii="Aptos" w:eastAsia="Aptos" w:hAnsi="Aptos" w:cs="Aptos"/>
          <w:sz w:val="22"/>
          <w:szCs w:val="22"/>
        </w:rPr>
        <w:t>Draft data collection tools.</w:t>
      </w:r>
    </w:p>
    <w:p w14:paraId="2E90AC13" w14:textId="244189DD" w:rsidR="6D5C2D0F" w:rsidRDefault="6D5C2D0F" w:rsidP="6D5C2D0F">
      <w:pPr>
        <w:pStyle w:val="NoSpacing"/>
        <w:ind w:left="270" w:hanging="270"/>
        <w:rPr>
          <w:rFonts w:ascii="Aptos" w:eastAsia="Aptos" w:hAnsi="Aptos" w:cs="Aptos"/>
          <w:sz w:val="22"/>
          <w:szCs w:val="22"/>
        </w:rPr>
      </w:pPr>
    </w:p>
    <w:p w14:paraId="6E9D4D1B" w14:textId="625A9B76" w:rsidR="009B029A" w:rsidRPr="00C32F07" w:rsidRDefault="3C2EF7CD" w:rsidP="6D5C2D0F">
      <w:pPr>
        <w:pStyle w:val="NoSpacing"/>
        <w:numPr>
          <w:ilvl w:val="0"/>
          <w:numId w:val="12"/>
        </w:numPr>
        <w:spacing w:line="240" w:lineRule="auto"/>
        <w:ind w:left="270" w:hanging="270"/>
        <w:rPr>
          <w:rFonts w:ascii="Aptos" w:eastAsia="Aptos" w:hAnsi="Aptos" w:cs="Aptos"/>
          <w:b/>
          <w:bCs/>
          <w:sz w:val="22"/>
          <w:szCs w:val="22"/>
        </w:rPr>
      </w:pPr>
      <w:r w:rsidRPr="6D5C2D0F">
        <w:rPr>
          <w:rFonts w:ascii="Aptos" w:eastAsia="Aptos" w:hAnsi="Aptos" w:cs="Aptos"/>
          <w:b/>
          <w:bCs/>
          <w:sz w:val="22"/>
          <w:szCs w:val="22"/>
        </w:rPr>
        <w:t xml:space="preserve">Mid-term Progress Report </w:t>
      </w:r>
      <w:r w:rsidRPr="6D5C2D0F">
        <w:rPr>
          <w:rFonts w:ascii="Aptos" w:eastAsia="Aptos" w:hAnsi="Aptos" w:cs="Aptos"/>
          <w:sz w:val="22"/>
          <w:szCs w:val="22"/>
        </w:rPr>
        <w:t>(at the end of month 2</w:t>
      </w:r>
      <w:r w:rsidR="0016310C" w:rsidRPr="6D5C2D0F">
        <w:rPr>
          <w:rFonts w:ascii="Aptos" w:eastAsia="Aptos" w:hAnsi="Aptos" w:cs="Aptos"/>
          <w:sz w:val="22"/>
          <w:szCs w:val="22"/>
        </w:rPr>
        <w:t>-3</w:t>
      </w:r>
      <w:r w:rsidRPr="6D5C2D0F">
        <w:rPr>
          <w:rFonts w:ascii="Aptos" w:eastAsia="Aptos" w:hAnsi="Aptos" w:cs="Aptos"/>
          <w:sz w:val="22"/>
          <w:szCs w:val="22"/>
        </w:rPr>
        <w:t>):</w:t>
      </w:r>
    </w:p>
    <w:p w14:paraId="5A6E5F99" w14:textId="2C31D442" w:rsidR="009B029A" w:rsidRPr="00C32F07" w:rsidRDefault="3C2EF7CD" w:rsidP="6D5C2D0F">
      <w:pPr>
        <w:pStyle w:val="NoSpacing"/>
        <w:numPr>
          <w:ilvl w:val="0"/>
          <w:numId w:val="8"/>
        </w:numPr>
        <w:ind w:left="270" w:hanging="270"/>
        <w:rPr>
          <w:rFonts w:ascii="Aptos" w:eastAsia="Aptos" w:hAnsi="Aptos" w:cs="Aptos"/>
          <w:sz w:val="22"/>
          <w:szCs w:val="22"/>
        </w:rPr>
      </w:pPr>
      <w:r w:rsidRPr="6D5C2D0F">
        <w:rPr>
          <w:rFonts w:ascii="Aptos" w:eastAsia="Aptos" w:hAnsi="Aptos" w:cs="Aptos"/>
          <w:sz w:val="22"/>
          <w:szCs w:val="22"/>
        </w:rPr>
        <w:t>Preliminary findings and updates.</w:t>
      </w:r>
    </w:p>
    <w:p w14:paraId="60F6F443" w14:textId="514680AE" w:rsidR="6D5C2D0F" w:rsidRDefault="6D5C2D0F" w:rsidP="6D5C2D0F">
      <w:pPr>
        <w:pStyle w:val="NoSpacing"/>
        <w:ind w:left="270" w:hanging="270"/>
        <w:rPr>
          <w:rFonts w:ascii="Aptos" w:eastAsia="Aptos" w:hAnsi="Aptos" w:cs="Aptos"/>
          <w:sz w:val="22"/>
          <w:szCs w:val="22"/>
        </w:rPr>
      </w:pPr>
    </w:p>
    <w:p w14:paraId="741E50FC" w14:textId="37316D58" w:rsidR="009B029A" w:rsidRPr="00C32F07" w:rsidRDefault="3C2EF7CD" w:rsidP="6D5C2D0F">
      <w:pPr>
        <w:pStyle w:val="NoSpacing"/>
        <w:numPr>
          <w:ilvl w:val="0"/>
          <w:numId w:val="12"/>
        </w:numPr>
        <w:spacing w:line="240" w:lineRule="auto"/>
        <w:ind w:left="270" w:hanging="270"/>
        <w:rPr>
          <w:rFonts w:ascii="Aptos" w:eastAsia="Aptos" w:hAnsi="Aptos" w:cs="Aptos"/>
          <w:b/>
          <w:bCs/>
          <w:sz w:val="22"/>
          <w:szCs w:val="22"/>
        </w:rPr>
      </w:pPr>
      <w:r w:rsidRPr="6D5C2D0F">
        <w:rPr>
          <w:rFonts w:ascii="Aptos" w:eastAsia="Aptos" w:hAnsi="Aptos" w:cs="Aptos"/>
          <w:sz w:val="22"/>
          <w:szCs w:val="22"/>
        </w:rPr>
        <w:lastRenderedPageBreak/>
        <w:t>Final Mapping Report (end of month 4):</w:t>
      </w:r>
    </w:p>
    <w:p w14:paraId="26ADCABB" w14:textId="30D8ADD7" w:rsidR="009B029A" w:rsidRPr="00C32F07" w:rsidRDefault="3C2EF7CD" w:rsidP="6D5C2D0F">
      <w:pPr>
        <w:pStyle w:val="NoSpacing"/>
        <w:numPr>
          <w:ilvl w:val="0"/>
          <w:numId w:val="7"/>
        </w:numPr>
        <w:ind w:left="270" w:hanging="270"/>
        <w:rPr>
          <w:rFonts w:ascii="Aptos" w:eastAsia="Aptos" w:hAnsi="Aptos" w:cs="Aptos"/>
          <w:sz w:val="22"/>
          <w:szCs w:val="22"/>
        </w:rPr>
      </w:pPr>
      <w:r w:rsidRPr="6D5C2D0F">
        <w:rPr>
          <w:rFonts w:ascii="Aptos" w:eastAsia="Aptos" w:hAnsi="Aptos" w:cs="Aptos"/>
          <w:sz w:val="22"/>
          <w:szCs w:val="22"/>
        </w:rPr>
        <w:t>Comprehensive mapping with findings, analysis, and tailored recommendations.</w:t>
      </w:r>
    </w:p>
    <w:p w14:paraId="26A835DB" w14:textId="243E8878" w:rsidR="6D5C2D0F" w:rsidRDefault="6D5C2D0F" w:rsidP="6D5C2D0F">
      <w:pPr>
        <w:pStyle w:val="NoSpacing"/>
        <w:ind w:left="270" w:hanging="270"/>
        <w:rPr>
          <w:rFonts w:ascii="Aptos" w:eastAsia="Aptos" w:hAnsi="Aptos" w:cs="Aptos"/>
          <w:sz w:val="22"/>
          <w:szCs w:val="22"/>
        </w:rPr>
      </w:pPr>
    </w:p>
    <w:p w14:paraId="787AF92D" w14:textId="3BBFD6F5" w:rsidR="009B029A" w:rsidRPr="00C32F07" w:rsidRDefault="3C2EF7CD" w:rsidP="6D5C2D0F">
      <w:pPr>
        <w:pStyle w:val="NoSpacing"/>
        <w:numPr>
          <w:ilvl w:val="0"/>
          <w:numId w:val="5"/>
        </w:numPr>
        <w:ind w:left="270" w:hanging="270"/>
        <w:rPr>
          <w:rFonts w:ascii="Aptos" w:eastAsia="Aptos" w:hAnsi="Aptos" w:cs="Aptos"/>
          <w:b/>
          <w:bCs/>
          <w:sz w:val="22"/>
          <w:szCs w:val="22"/>
        </w:rPr>
      </w:pPr>
      <w:r w:rsidRPr="6D5C2D0F">
        <w:rPr>
          <w:rFonts w:ascii="Aptos" w:eastAsia="Aptos" w:hAnsi="Aptos" w:cs="Aptos"/>
          <w:b/>
          <w:bCs/>
          <w:sz w:val="22"/>
          <w:szCs w:val="22"/>
        </w:rPr>
        <w:t>Presentation to Stakeholders:</w:t>
      </w:r>
    </w:p>
    <w:p w14:paraId="1CEF5276" w14:textId="2E195165" w:rsidR="009B029A" w:rsidRPr="00C32F07" w:rsidRDefault="3C2EF7CD" w:rsidP="6D5C2D0F">
      <w:pPr>
        <w:pStyle w:val="NoSpacing"/>
        <w:numPr>
          <w:ilvl w:val="0"/>
          <w:numId w:val="4"/>
        </w:numPr>
        <w:ind w:left="270" w:hanging="270"/>
        <w:rPr>
          <w:rFonts w:ascii="Aptos" w:eastAsia="Aptos" w:hAnsi="Aptos" w:cs="Aptos"/>
          <w:sz w:val="22"/>
          <w:szCs w:val="22"/>
        </w:rPr>
      </w:pPr>
      <w:r w:rsidRPr="6D5C2D0F">
        <w:rPr>
          <w:rFonts w:ascii="Aptos" w:eastAsia="Aptos" w:hAnsi="Aptos" w:cs="Aptos"/>
          <w:sz w:val="22"/>
          <w:szCs w:val="22"/>
        </w:rPr>
        <w:t>Key outcomes and actionable recommendations.</w:t>
      </w:r>
    </w:p>
    <w:p w14:paraId="07BA1930" w14:textId="27143447" w:rsidR="6D5C2D0F" w:rsidRDefault="6D5C2D0F" w:rsidP="6D5C2D0F">
      <w:pPr>
        <w:pStyle w:val="NoSpacing"/>
        <w:rPr>
          <w:rFonts w:ascii="Aptos" w:eastAsia="Aptos" w:hAnsi="Aptos" w:cs="Aptos"/>
          <w:sz w:val="22"/>
          <w:szCs w:val="22"/>
        </w:rPr>
      </w:pPr>
    </w:p>
    <w:p w14:paraId="653D3617" w14:textId="5FACC802" w:rsidR="009B029A" w:rsidRPr="00C32F07" w:rsidRDefault="3C2EF7CD" w:rsidP="6D5C2D0F">
      <w:pPr>
        <w:pStyle w:val="NoSpacing"/>
        <w:rPr>
          <w:rFonts w:ascii="Aptos" w:eastAsia="Aptos" w:hAnsi="Aptos" w:cs="Aptos"/>
          <w:b/>
          <w:bCs/>
          <w:color w:val="002060"/>
          <w:sz w:val="22"/>
          <w:szCs w:val="22"/>
        </w:rPr>
      </w:pPr>
      <w:r w:rsidRPr="6D5C2D0F">
        <w:rPr>
          <w:rFonts w:ascii="Aptos" w:eastAsia="Aptos" w:hAnsi="Aptos" w:cs="Aptos"/>
          <w:b/>
          <w:bCs/>
          <w:color w:val="002060"/>
          <w:sz w:val="22"/>
          <w:szCs w:val="22"/>
        </w:rPr>
        <w:t>Required Qualifications</w:t>
      </w:r>
    </w:p>
    <w:p w14:paraId="45D82A19" w14:textId="74A53891" w:rsidR="6D5C2D0F" w:rsidRDefault="6D5C2D0F" w:rsidP="6D5C2D0F">
      <w:pPr>
        <w:pStyle w:val="NoSpacing"/>
        <w:rPr>
          <w:rFonts w:ascii="Aptos" w:eastAsia="Aptos" w:hAnsi="Aptos" w:cs="Aptos"/>
          <w:b/>
          <w:bCs/>
          <w:color w:val="002060"/>
          <w:sz w:val="22"/>
          <w:szCs w:val="22"/>
        </w:rPr>
      </w:pPr>
    </w:p>
    <w:p w14:paraId="4CE810D4" w14:textId="37856C8E" w:rsidR="009B029A" w:rsidRPr="00C32F07" w:rsidRDefault="3C2EF7CD" w:rsidP="6D5C2D0F">
      <w:pPr>
        <w:pStyle w:val="NoSpacing"/>
        <w:numPr>
          <w:ilvl w:val="0"/>
          <w:numId w:val="3"/>
        </w:numPr>
        <w:ind w:left="360"/>
        <w:rPr>
          <w:rFonts w:ascii="Aptos" w:eastAsia="Aptos" w:hAnsi="Aptos" w:cs="Aptos"/>
          <w:sz w:val="22"/>
          <w:szCs w:val="22"/>
        </w:rPr>
      </w:pPr>
      <w:r w:rsidRPr="6D5C2D0F">
        <w:rPr>
          <w:rFonts w:ascii="Aptos" w:eastAsia="Aptos" w:hAnsi="Aptos" w:cs="Aptos"/>
          <w:sz w:val="22"/>
          <w:szCs w:val="22"/>
        </w:rPr>
        <w:t xml:space="preserve">Advanced degree in Social Sciences, </w:t>
      </w:r>
      <w:r w:rsidR="65C5EAE0" w:rsidRPr="6D5C2D0F">
        <w:rPr>
          <w:rFonts w:ascii="Aptos" w:eastAsia="Aptos" w:hAnsi="Aptos" w:cs="Aptos"/>
          <w:sz w:val="22"/>
          <w:szCs w:val="22"/>
        </w:rPr>
        <w:t>business management</w:t>
      </w:r>
      <w:r w:rsidRPr="6D5C2D0F">
        <w:rPr>
          <w:rFonts w:ascii="Aptos" w:eastAsia="Aptos" w:hAnsi="Aptos" w:cs="Aptos"/>
          <w:sz w:val="22"/>
          <w:szCs w:val="22"/>
        </w:rPr>
        <w:t>, or a related field.</w:t>
      </w:r>
    </w:p>
    <w:p w14:paraId="58F206F5" w14:textId="4118DFE2" w:rsidR="009B029A" w:rsidRPr="00C32F07" w:rsidRDefault="3C2EF7CD" w:rsidP="6D5C2D0F">
      <w:pPr>
        <w:pStyle w:val="NoSpacing"/>
        <w:numPr>
          <w:ilvl w:val="0"/>
          <w:numId w:val="3"/>
        </w:numPr>
        <w:ind w:left="360"/>
        <w:rPr>
          <w:rFonts w:ascii="Aptos" w:eastAsia="Aptos" w:hAnsi="Aptos" w:cs="Aptos"/>
          <w:sz w:val="22"/>
          <w:szCs w:val="22"/>
        </w:rPr>
      </w:pPr>
      <w:r w:rsidRPr="6D5C2D0F">
        <w:rPr>
          <w:rFonts w:ascii="Aptos" w:eastAsia="Aptos" w:hAnsi="Aptos" w:cs="Aptos"/>
          <w:sz w:val="22"/>
          <w:szCs w:val="22"/>
        </w:rPr>
        <w:t xml:space="preserve">Proven experience in research and mapping, particularly in socioeconomic and </w:t>
      </w:r>
      <w:r w:rsidR="10E02526" w:rsidRPr="6D5C2D0F">
        <w:rPr>
          <w:rFonts w:ascii="Aptos" w:eastAsia="Aptos" w:hAnsi="Aptos" w:cs="Aptos"/>
          <w:sz w:val="22"/>
          <w:szCs w:val="22"/>
        </w:rPr>
        <w:t xml:space="preserve">business / trade and/ or microcredit </w:t>
      </w:r>
      <w:r w:rsidR="0016310C" w:rsidRPr="6D5C2D0F">
        <w:rPr>
          <w:rFonts w:ascii="Aptos" w:eastAsia="Aptos" w:hAnsi="Aptos" w:cs="Aptos"/>
          <w:sz w:val="22"/>
          <w:szCs w:val="22"/>
        </w:rPr>
        <w:t>sectors</w:t>
      </w:r>
      <w:r w:rsidRPr="6D5C2D0F">
        <w:rPr>
          <w:rFonts w:ascii="Aptos" w:eastAsia="Aptos" w:hAnsi="Aptos" w:cs="Aptos"/>
          <w:sz w:val="22"/>
          <w:szCs w:val="22"/>
        </w:rPr>
        <w:t>.</w:t>
      </w:r>
    </w:p>
    <w:p w14:paraId="29462F36" w14:textId="5207DA3E" w:rsidR="009B029A" w:rsidRPr="00C32F07" w:rsidRDefault="3C2EF7CD" w:rsidP="6D5C2D0F">
      <w:pPr>
        <w:pStyle w:val="NoSpacing"/>
        <w:numPr>
          <w:ilvl w:val="0"/>
          <w:numId w:val="3"/>
        </w:numPr>
        <w:ind w:left="360"/>
        <w:rPr>
          <w:rFonts w:ascii="Aptos" w:eastAsia="Aptos" w:hAnsi="Aptos" w:cs="Aptos"/>
          <w:sz w:val="22"/>
          <w:szCs w:val="22"/>
        </w:rPr>
      </w:pPr>
      <w:r w:rsidRPr="6D5C2D0F">
        <w:rPr>
          <w:rFonts w:ascii="Aptos" w:eastAsia="Aptos" w:hAnsi="Aptos" w:cs="Aptos"/>
          <w:sz w:val="22"/>
          <w:szCs w:val="22"/>
        </w:rPr>
        <w:t xml:space="preserve">Strong understanding of gender and youth empowerment in </w:t>
      </w:r>
      <w:r w:rsidR="645FB8FE" w:rsidRPr="6D5C2D0F">
        <w:rPr>
          <w:rFonts w:ascii="Aptos" w:eastAsia="Aptos" w:hAnsi="Aptos" w:cs="Aptos"/>
          <w:sz w:val="22"/>
          <w:szCs w:val="22"/>
        </w:rPr>
        <w:t>the Arab World Region (AWR)</w:t>
      </w:r>
      <w:r w:rsidRPr="6D5C2D0F">
        <w:rPr>
          <w:rFonts w:ascii="Aptos" w:eastAsia="Aptos" w:hAnsi="Aptos" w:cs="Aptos"/>
          <w:sz w:val="22"/>
          <w:szCs w:val="22"/>
        </w:rPr>
        <w:t>.</w:t>
      </w:r>
    </w:p>
    <w:p w14:paraId="4D937F25" w14:textId="0DA4E743" w:rsidR="009B029A" w:rsidRPr="00C32F07" w:rsidRDefault="3C2EF7CD" w:rsidP="6D5C2D0F">
      <w:pPr>
        <w:pStyle w:val="NoSpacing"/>
        <w:numPr>
          <w:ilvl w:val="0"/>
          <w:numId w:val="3"/>
        </w:numPr>
        <w:ind w:left="360"/>
        <w:rPr>
          <w:rFonts w:ascii="Aptos" w:eastAsia="Aptos" w:hAnsi="Aptos" w:cs="Aptos"/>
          <w:sz w:val="22"/>
          <w:szCs w:val="22"/>
        </w:rPr>
      </w:pPr>
      <w:r w:rsidRPr="6D5C2D0F">
        <w:rPr>
          <w:rFonts w:ascii="Aptos" w:eastAsia="Aptos" w:hAnsi="Aptos" w:cs="Aptos"/>
          <w:sz w:val="22"/>
          <w:szCs w:val="22"/>
        </w:rPr>
        <w:t>Excellent communication skills in Arabic, French, and English.</w:t>
      </w:r>
    </w:p>
    <w:p w14:paraId="41289FE6" w14:textId="3134158B" w:rsidR="6D5C2D0F" w:rsidRDefault="6D5C2D0F" w:rsidP="6D5C2D0F">
      <w:pPr>
        <w:pStyle w:val="NoSpacing"/>
        <w:ind w:left="360"/>
        <w:rPr>
          <w:rFonts w:ascii="Aptos" w:eastAsia="Aptos" w:hAnsi="Aptos" w:cs="Aptos"/>
          <w:sz w:val="22"/>
          <w:szCs w:val="22"/>
        </w:rPr>
      </w:pPr>
    </w:p>
    <w:p w14:paraId="066ACA95" w14:textId="3C50BEC2" w:rsidR="009B029A" w:rsidRPr="00C32F07" w:rsidRDefault="3C2EF7CD" w:rsidP="6D5C2D0F">
      <w:pPr>
        <w:pStyle w:val="NoSpacing"/>
        <w:ind w:left="360"/>
        <w:rPr>
          <w:rFonts w:ascii="Aptos" w:eastAsia="Aptos" w:hAnsi="Aptos" w:cs="Aptos"/>
          <w:b/>
          <w:bCs/>
          <w:color w:val="002060"/>
          <w:sz w:val="22"/>
          <w:szCs w:val="22"/>
        </w:rPr>
      </w:pPr>
      <w:r w:rsidRPr="6D5C2D0F">
        <w:rPr>
          <w:rFonts w:ascii="Aptos" w:eastAsia="Aptos" w:hAnsi="Aptos" w:cs="Aptos"/>
          <w:b/>
          <w:bCs/>
          <w:color w:val="002060"/>
          <w:sz w:val="22"/>
          <w:szCs w:val="22"/>
        </w:rPr>
        <w:t>Timeline</w:t>
      </w:r>
    </w:p>
    <w:p w14:paraId="6D2DC28C" w14:textId="0C4FF23E" w:rsidR="6D5C2D0F" w:rsidRDefault="6D5C2D0F" w:rsidP="6D5C2D0F">
      <w:pPr>
        <w:pStyle w:val="NoSpacing"/>
        <w:ind w:left="360"/>
        <w:rPr>
          <w:rFonts w:ascii="Aptos" w:eastAsia="Aptos" w:hAnsi="Aptos" w:cs="Aptos"/>
          <w:b/>
          <w:bCs/>
          <w:color w:val="002060"/>
          <w:sz w:val="22"/>
          <w:szCs w:val="22"/>
        </w:rPr>
      </w:pPr>
    </w:p>
    <w:p w14:paraId="697F8491" w14:textId="45694342" w:rsidR="009B029A" w:rsidRPr="00C32F07" w:rsidRDefault="0016310C" w:rsidP="6D5C2D0F">
      <w:pPr>
        <w:pStyle w:val="NoSpacing"/>
        <w:numPr>
          <w:ilvl w:val="0"/>
          <w:numId w:val="2"/>
        </w:numPr>
        <w:ind w:left="360"/>
        <w:rPr>
          <w:rFonts w:ascii="Aptos" w:eastAsia="Aptos" w:hAnsi="Aptos" w:cs="Aptos"/>
          <w:sz w:val="22"/>
          <w:szCs w:val="22"/>
        </w:rPr>
      </w:pPr>
      <w:r w:rsidRPr="6D5C2D0F">
        <w:rPr>
          <w:rFonts w:ascii="Aptos" w:eastAsia="Aptos" w:hAnsi="Aptos" w:cs="Aptos"/>
          <w:b/>
          <w:bCs/>
          <w:sz w:val="22"/>
          <w:szCs w:val="22"/>
        </w:rPr>
        <w:t>Consultancy</w:t>
      </w:r>
      <w:r w:rsidR="3C2EF7CD" w:rsidRPr="6D5C2D0F">
        <w:rPr>
          <w:rFonts w:ascii="Aptos" w:eastAsia="Aptos" w:hAnsi="Aptos" w:cs="Aptos"/>
          <w:b/>
          <w:bCs/>
          <w:sz w:val="22"/>
          <w:szCs w:val="22"/>
        </w:rPr>
        <w:t xml:space="preserve"> Start Date:</w:t>
      </w:r>
      <w:r w:rsidR="3C2EF7CD" w:rsidRPr="6D5C2D0F">
        <w:rPr>
          <w:rFonts w:ascii="Aptos" w:eastAsia="Aptos" w:hAnsi="Aptos" w:cs="Aptos"/>
          <w:sz w:val="22"/>
          <w:szCs w:val="22"/>
        </w:rPr>
        <w:t xml:space="preserve"> </w:t>
      </w:r>
      <w:r w:rsidR="364187B1" w:rsidRPr="6D5C2D0F">
        <w:rPr>
          <w:rFonts w:ascii="Aptos" w:eastAsia="Aptos" w:hAnsi="Aptos" w:cs="Aptos"/>
          <w:sz w:val="22"/>
          <w:szCs w:val="22"/>
        </w:rPr>
        <w:t xml:space="preserve">January </w:t>
      </w:r>
      <w:r w:rsidRPr="6D5C2D0F">
        <w:rPr>
          <w:rFonts w:ascii="Aptos" w:eastAsia="Aptos" w:hAnsi="Aptos" w:cs="Aptos"/>
          <w:sz w:val="22"/>
          <w:szCs w:val="22"/>
        </w:rPr>
        <w:t xml:space="preserve">/ February </w:t>
      </w:r>
      <w:r w:rsidR="364187B1" w:rsidRPr="6D5C2D0F">
        <w:rPr>
          <w:rFonts w:ascii="Aptos" w:eastAsia="Aptos" w:hAnsi="Aptos" w:cs="Aptos"/>
          <w:sz w:val="22"/>
          <w:szCs w:val="22"/>
        </w:rPr>
        <w:t>2025</w:t>
      </w:r>
      <w:r w:rsidRPr="6D5C2D0F">
        <w:rPr>
          <w:rFonts w:ascii="Aptos" w:eastAsia="Aptos" w:hAnsi="Aptos" w:cs="Aptos"/>
          <w:sz w:val="22"/>
          <w:szCs w:val="22"/>
        </w:rPr>
        <w:t xml:space="preserve"> depending on project activities implementation progress.</w:t>
      </w:r>
    </w:p>
    <w:p w14:paraId="19084544" w14:textId="39B0CB01" w:rsidR="009B029A" w:rsidRPr="00C32F07" w:rsidRDefault="0016310C" w:rsidP="6D5C2D0F">
      <w:pPr>
        <w:pStyle w:val="NoSpacing"/>
        <w:numPr>
          <w:ilvl w:val="0"/>
          <w:numId w:val="2"/>
        </w:numPr>
        <w:ind w:left="360"/>
        <w:rPr>
          <w:rFonts w:ascii="Aptos" w:eastAsia="Aptos" w:hAnsi="Aptos" w:cs="Aptos"/>
          <w:sz w:val="22"/>
          <w:szCs w:val="22"/>
        </w:rPr>
      </w:pPr>
      <w:r w:rsidRPr="6D5C2D0F">
        <w:rPr>
          <w:rFonts w:ascii="Aptos" w:eastAsia="Aptos" w:hAnsi="Aptos" w:cs="Aptos"/>
          <w:b/>
          <w:bCs/>
          <w:sz w:val="22"/>
          <w:szCs w:val="22"/>
        </w:rPr>
        <w:t>Consultancy</w:t>
      </w:r>
      <w:r w:rsidR="3C2EF7CD" w:rsidRPr="6D5C2D0F">
        <w:rPr>
          <w:rFonts w:ascii="Aptos" w:eastAsia="Aptos" w:hAnsi="Aptos" w:cs="Aptos"/>
          <w:b/>
          <w:bCs/>
          <w:sz w:val="22"/>
          <w:szCs w:val="22"/>
        </w:rPr>
        <w:t xml:space="preserve"> End Date:</w:t>
      </w:r>
      <w:r w:rsidR="3C2EF7CD" w:rsidRPr="6D5C2D0F">
        <w:rPr>
          <w:rFonts w:ascii="Aptos" w:eastAsia="Aptos" w:hAnsi="Aptos" w:cs="Aptos"/>
          <w:sz w:val="22"/>
          <w:szCs w:val="22"/>
        </w:rPr>
        <w:t xml:space="preserve"> </w:t>
      </w:r>
      <w:r w:rsidRPr="6D5C2D0F">
        <w:rPr>
          <w:rFonts w:ascii="Aptos" w:eastAsia="Aptos" w:hAnsi="Aptos" w:cs="Aptos"/>
          <w:sz w:val="22"/>
          <w:szCs w:val="22"/>
        </w:rPr>
        <w:t>May/ June</w:t>
      </w:r>
      <w:r w:rsidR="4FC05653" w:rsidRPr="6D5C2D0F">
        <w:rPr>
          <w:rFonts w:ascii="Aptos" w:eastAsia="Aptos" w:hAnsi="Aptos" w:cs="Aptos"/>
          <w:sz w:val="22"/>
          <w:szCs w:val="22"/>
        </w:rPr>
        <w:t xml:space="preserve"> 2025</w:t>
      </w:r>
      <w:r w:rsidR="3C2EF7CD" w:rsidRPr="6D5C2D0F">
        <w:rPr>
          <w:rFonts w:ascii="Aptos" w:eastAsia="Aptos" w:hAnsi="Aptos" w:cs="Aptos"/>
          <w:sz w:val="22"/>
          <w:szCs w:val="22"/>
        </w:rPr>
        <w:t>, 4 months from start</w:t>
      </w:r>
      <w:r w:rsidR="60761459" w:rsidRPr="6D5C2D0F">
        <w:rPr>
          <w:rFonts w:ascii="Aptos" w:eastAsia="Aptos" w:hAnsi="Aptos" w:cs="Aptos"/>
          <w:sz w:val="22"/>
          <w:szCs w:val="22"/>
        </w:rPr>
        <w:t xml:space="preserve">, </w:t>
      </w:r>
      <w:r w:rsidR="71C142F8" w:rsidRPr="6D5C2D0F">
        <w:rPr>
          <w:rFonts w:ascii="Aptos" w:eastAsia="Aptos" w:hAnsi="Aptos" w:cs="Aptos"/>
          <w:sz w:val="22"/>
          <w:szCs w:val="22"/>
        </w:rPr>
        <w:t>including all amendment requests leading to an approved and finalized mapping report.</w:t>
      </w:r>
    </w:p>
    <w:p w14:paraId="60E6A08F" w14:textId="77777777" w:rsidR="0016310C" w:rsidRPr="00C32F07" w:rsidRDefault="0016310C" w:rsidP="6D5C2D0F">
      <w:pPr>
        <w:pStyle w:val="NoSpacing"/>
        <w:rPr>
          <w:rFonts w:ascii="Aptos" w:eastAsia="Aptos" w:hAnsi="Aptos" w:cs="Aptos"/>
          <w:sz w:val="22"/>
          <w:szCs w:val="22"/>
        </w:rPr>
      </w:pPr>
    </w:p>
    <w:p w14:paraId="6F9EA586" w14:textId="361A5053" w:rsidR="0016310C" w:rsidRDefault="0016310C" w:rsidP="6D5C2D0F">
      <w:pPr>
        <w:pStyle w:val="NoSpacing"/>
        <w:rPr>
          <w:rFonts w:ascii="Aptos" w:eastAsia="Aptos" w:hAnsi="Aptos" w:cs="Aptos"/>
          <w:color w:val="FF0000"/>
          <w:sz w:val="22"/>
          <w:szCs w:val="22"/>
        </w:rPr>
      </w:pPr>
      <w:r w:rsidRPr="6D5C2D0F">
        <w:rPr>
          <w:rFonts w:ascii="Aptos" w:eastAsia="Aptos" w:hAnsi="Aptos" w:cs="Aptos"/>
          <w:color w:val="FF0000"/>
          <w:sz w:val="22"/>
          <w:szCs w:val="22"/>
        </w:rPr>
        <w:t>Kindly note that hiring and finalization of contract is contingent upon donor approval.</w:t>
      </w:r>
    </w:p>
    <w:p w14:paraId="2C4CE0FA" w14:textId="5BC9C401" w:rsidR="00C32F07" w:rsidRPr="00C32F07" w:rsidRDefault="00C32F07" w:rsidP="6D5C2D0F">
      <w:pPr>
        <w:pStyle w:val="NoSpacing"/>
        <w:rPr>
          <w:rFonts w:ascii="Aptos" w:eastAsia="Aptos" w:hAnsi="Aptos" w:cs="Aptos"/>
          <w:sz w:val="22"/>
          <w:szCs w:val="22"/>
        </w:rPr>
      </w:pPr>
    </w:p>
    <w:p w14:paraId="7F23906F" w14:textId="6C6CE01B" w:rsidR="009B029A" w:rsidRPr="00C32F07" w:rsidRDefault="3C2EF7CD" w:rsidP="6D5C2D0F">
      <w:pPr>
        <w:pStyle w:val="NoSpacing"/>
        <w:rPr>
          <w:rFonts w:ascii="Aptos" w:eastAsia="Aptos" w:hAnsi="Aptos" w:cs="Aptos"/>
          <w:b/>
          <w:bCs/>
          <w:color w:val="002060"/>
          <w:sz w:val="22"/>
          <w:szCs w:val="22"/>
        </w:rPr>
      </w:pPr>
      <w:r w:rsidRPr="6D5C2D0F">
        <w:rPr>
          <w:rFonts w:ascii="Aptos" w:eastAsia="Aptos" w:hAnsi="Aptos" w:cs="Aptos"/>
          <w:b/>
          <w:bCs/>
          <w:color w:val="002060"/>
          <w:sz w:val="22"/>
          <w:szCs w:val="22"/>
        </w:rPr>
        <w:t>Coordination and Reporting</w:t>
      </w:r>
    </w:p>
    <w:p w14:paraId="3D711413" w14:textId="03F3A40E" w:rsidR="6D5C2D0F" w:rsidRDefault="6D5C2D0F" w:rsidP="6D5C2D0F">
      <w:pPr>
        <w:pStyle w:val="NoSpacing"/>
        <w:rPr>
          <w:rFonts w:ascii="Aptos" w:eastAsia="Aptos" w:hAnsi="Aptos" w:cs="Aptos"/>
          <w:sz w:val="22"/>
          <w:szCs w:val="22"/>
        </w:rPr>
      </w:pPr>
    </w:p>
    <w:p w14:paraId="384FD060" w14:textId="0C3C7927" w:rsidR="009B029A" w:rsidRPr="00C32F07" w:rsidRDefault="3C2EF7CD" w:rsidP="6D5C2D0F">
      <w:pPr>
        <w:pStyle w:val="NoSpacing"/>
        <w:rPr>
          <w:rFonts w:ascii="Aptos" w:eastAsia="Aptos" w:hAnsi="Aptos" w:cs="Aptos"/>
          <w:sz w:val="22"/>
          <w:szCs w:val="22"/>
        </w:rPr>
      </w:pPr>
      <w:r w:rsidRPr="6D5C2D0F">
        <w:rPr>
          <w:rFonts w:ascii="Aptos" w:eastAsia="Aptos" w:hAnsi="Aptos" w:cs="Aptos"/>
          <w:sz w:val="22"/>
          <w:szCs w:val="22"/>
        </w:rPr>
        <w:t xml:space="preserve">The consultant will report to the </w:t>
      </w:r>
      <w:r w:rsidR="0076AAFE" w:rsidRPr="6D5C2D0F">
        <w:rPr>
          <w:rFonts w:ascii="Aptos" w:eastAsia="Aptos" w:hAnsi="Aptos" w:cs="Aptos"/>
          <w:sz w:val="22"/>
          <w:szCs w:val="22"/>
        </w:rPr>
        <w:t>MA Support and Development Directo</w:t>
      </w:r>
      <w:r w:rsidRPr="6D5C2D0F">
        <w:rPr>
          <w:rFonts w:ascii="Aptos" w:eastAsia="Aptos" w:hAnsi="Aptos" w:cs="Aptos"/>
          <w:sz w:val="22"/>
          <w:szCs w:val="22"/>
        </w:rPr>
        <w:t>r at IPPF-AWRO and coordinate closely with designated focal point</w:t>
      </w:r>
      <w:r w:rsidR="0016310C" w:rsidRPr="6D5C2D0F">
        <w:rPr>
          <w:rFonts w:ascii="Aptos" w:eastAsia="Aptos" w:hAnsi="Aptos" w:cs="Aptos"/>
          <w:sz w:val="22"/>
          <w:szCs w:val="22"/>
        </w:rPr>
        <w:t xml:space="preserve"> (s) </w:t>
      </w:r>
      <w:r w:rsidRPr="6D5C2D0F">
        <w:rPr>
          <w:rFonts w:ascii="Aptos" w:eastAsia="Aptos" w:hAnsi="Aptos" w:cs="Aptos"/>
          <w:sz w:val="22"/>
          <w:szCs w:val="22"/>
        </w:rPr>
        <w:t>in each country.</w:t>
      </w:r>
      <w:r w:rsidR="0016310C" w:rsidRPr="6D5C2D0F">
        <w:rPr>
          <w:rFonts w:ascii="Aptos" w:eastAsia="Aptos" w:hAnsi="Aptos" w:cs="Aptos"/>
          <w:sz w:val="22"/>
          <w:szCs w:val="22"/>
        </w:rPr>
        <w:t xml:space="preserve"> </w:t>
      </w:r>
    </w:p>
    <w:p w14:paraId="532CF624" w14:textId="3BDD5B1F" w:rsidR="6D5C2D0F" w:rsidRDefault="6D5C2D0F" w:rsidP="6D5C2D0F">
      <w:pPr>
        <w:pStyle w:val="NoSpacing"/>
        <w:rPr>
          <w:rFonts w:ascii="Aptos" w:eastAsia="Aptos" w:hAnsi="Aptos" w:cs="Aptos"/>
          <w:sz w:val="22"/>
          <w:szCs w:val="22"/>
        </w:rPr>
      </w:pPr>
    </w:p>
    <w:p w14:paraId="733008D8" w14:textId="6F37AB56" w:rsidR="009B029A" w:rsidRPr="00C32F07" w:rsidRDefault="3C2EF7CD" w:rsidP="6D5C2D0F">
      <w:pPr>
        <w:pStyle w:val="NoSpacing"/>
        <w:rPr>
          <w:rFonts w:ascii="Aptos" w:eastAsia="Aptos" w:hAnsi="Aptos" w:cs="Aptos"/>
          <w:b/>
          <w:bCs/>
          <w:color w:val="002060"/>
          <w:sz w:val="22"/>
          <w:szCs w:val="22"/>
        </w:rPr>
      </w:pPr>
      <w:r w:rsidRPr="6D5C2D0F">
        <w:rPr>
          <w:rFonts w:ascii="Aptos" w:eastAsia="Aptos" w:hAnsi="Aptos" w:cs="Aptos"/>
          <w:b/>
          <w:bCs/>
          <w:color w:val="002060"/>
          <w:sz w:val="22"/>
          <w:szCs w:val="22"/>
        </w:rPr>
        <w:t>Application Process</w:t>
      </w:r>
    </w:p>
    <w:p w14:paraId="01FE069D" w14:textId="341B287A" w:rsidR="6D5C2D0F" w:rsidRDefault="6D5C2D0F" w:rsidP="6D5C2D0F">
      <w:pPr>
        <w:pStyle w:val="NoSpacing"/>
        <w:rPr>
          <w:rFonts w:ascii="Aptos" w:eastAsia="Aptos" w:hAnsi="Aptos" w:cs="Aptos"/>
          <w:b/>
          <w:bCs/>
          <w:color w:val="002060"/>
          <w:sz w:val="22"/>
          <w:szCs w:val="22"/>
        </w:rPr>
      </w:pPr>
    </w:p>
    <w:p w14:paraId="295E6376" w14:textId="1B62DBD2" w:rsidR="009B029A" w:rsidRPr="00C32F07" w:rsidRDefault="3C2EF7CD" w:rsidP="6D5C2D0F">
      <w:pPr>
        <w:pStyle w:val="NoSpacing"/>
        <w:rPr>
          <w:rFonts w:ascii="Aptos" w:eastAsia="Aptos" w:hAnsi="Aptos" w:cs="Aptos"/>
          <w:b/>
          <w:bCs/>
          <w:color w:val="002060"/>
          <w:sz w:val="22"/>
          <w:szCs w:val="22"/>
        </w:rPr>
      </w:pPr>
      <w:r w:rsidRPr="6D5C2D0F">
        <w:rPr>
          <w:rFonts w:ascii="Aptos" w:eastAsia="Aptos" w:hAnsi="Aptos" w:cs="Aptos"/>
          <w:sz w:val="22"/>
          <w:szCs w:val="22"/>
        </w:rPr>
        <w:t xml:space="preserve"> Interested candidates should submit</w:t>
      </w:r>
      <w:r w:rsidR="2558F59A" w:rsidRPr="6D5C2D0F">
        <w:rPr>
          <w:rFonts w:ascii="Aptos" w:eastAsia="Aptos" w:hAnsi="Aptos" w:cs="Aptos"/>
          <w:sz w:val="22"/>
          <w:szCs w:val="22"/>
        </w:rPr>
        <w:t xml:space="preserve"> the </w:t>
      </w:r>
      <w:r w:rsidR="2110C88E" w:rsidRPr="6D5C2D0F">
        <w:rPr>
          <w:rFonts w:ascii="Aptos" w:eastAsia="Aptos" w:hAnsi="Aptos" w:cs="Aptos"/>
          <w:sz w:val="22"/>
          <w:szCs w:val="22"/>
        </w:rPr>
        <w:t>materials below</w:t>
      </w:r>
      <w:r w:rsidR="2558F59A" w:rsidRPr="6D5C2D0F">
        <w:rPr>
          <w:rFonts w:ascii="Aptos" w:eastAsia="Aptos" w:hAnsi="Aptos" w:cs="Aptos"/>
          <w:sz w:val="22"/>
          <w:szCs w:val="22"/>
        </w:rPr>
        <w:t xml:space="preserve"> by email to</w:t>
      </w:r>
      <w:r w:rsidR="51220C3E" w:rsidRPr="6D5C2D0F">
        <w:rPr>
          <w:rFonts w:ascii="Aptos" w:eastAsia="Aptos" w:hAnsi="Aptos" w:cs="Aptos"/>
          <w:sz w:val="22"/>
          <w:szCs w:val="22"/>
        </w:rPr>
        <w:t xml:space="preserve">: </w:t>
      </w:r>
      <w:hyperlink r:id="rId10">
        <w:r w:rsidR="51220C3E" w:rsidRPr="6D5C2D0F">
          <w:rPr>
            <w:rStyle w:val="Hyperlink"/>
            <w:rFonts w:ascii="Aptos" w:eastAsia="Aptos" w:hAnsi="Aptos" w:cs="Aptos"/>
            <w:sz w:val="22"/>
            <w:szCs w:val="22"/>
          </w:rPr>
          <w:t>awrjobs@ippf.org</w:t>
        </w:r>
      </w:hyperlink>
      <w:r w:rsidR="539E0062" w:rsidRPr="6D5C2D0F">
        <w:rPr>
          <w:rFonts w:ascii="Aptos" w:eastAsia="Aptos" w:hAnsi="Aptos" w:cs="Aptos"/>
          <w:sz w:val="22"/>
          <w:szCs w:val="22"/>
        </w:rPr>
        <w:t>.</w:t>
      </w:r>
    </w:p>
    <w:p w14:paraId="38DCDD9D" w14:textId="57DF452E" w:rsidR="6D5C2D0F" w:rsidRDefault="6D5C2D0F" w:rsidP="6D5C2D0F">
      <w:pPr>
        <w:pStyle w:val="NoSpacing"/>
        <w:rPr>
          <w:rFonts w:ascii="Aptos" w:eastAsia="Aptos" w:hAnsi="Aptos" w:cs="Aptos"/>
          <w:sz w:val="22"/>
          <w:szCs w:val="22"/>
        </w:rPr>
      </w:pPr>
    </w:p>
    <w:p w14:paraId="5801ACD8" w14:textId="1A12FA56" w:rsidR="009B029A" w:rsidRPr="00C32F07" w:rsidRDefault="3C2EF7CD" w:rsidP="6D5C2D0F">
      <w:pPr>
        <w:pStyle w:val="NoSpacing"/>
        <w:numPr>
          <w:ilvl w:val="0"/>
          <w:numId w:val="1"/>
        </w:numPr>
        <w:ind w:left="450"/>
        <w:rPr>
          <w:rFonts w:ascii="Aptos" w:eastAsia="Aptos" w:hAnsi="Aptos" w:cs="Aptos"/>
          <w:b/>
          <w:bCs/>
          <w:sz w:val="22"/>
          <w:szCs w:val="22"/>
        </w:rPr>
      </w:pPr>
      <w:r w:rsidRPr="6D5C2D0F">
        <w:rPr>
          <w:rFonts w:ascii="Aptos" w:eastAsia="Aptos" w:hAnsi="Aptos" w:cs="Aptos"/>
          <w:b/>
          <w:bCs/>
          <w:sz w:val="22"/>
          <w:szCs w:val="22"/>
        </w:rPr>
        <w:t>CV</w:t>
      </w:r>
    </w:p>
    <w:p w14:paraId="7E9869E3" w14:textId="39564719" w:rsidR="009B029A" w:rsidRPr="00C32F07" w:rsidRDefault="3C2EF7CD" w:rsidP="6D5C2D0F">
      <w:pPr>
        <w:pStyle w:val="NoSpacing"/>
        <w:numPr>
          <w:ilvl w:val="0"/>
          <w:numId w:val="1"/>
        </w:numPr>
        <w:ind w:left="450"/>
        <w:rPr>
          <w:rFonts w:ascii="Aptos" w:eastAsia="Aptos" w:hAnsi="Aptos" w:cs="Aptos"/>
          <w:b/>
          <w:bCs/>
          <w:sz w:val="22"/>
          <w:szCs w:val="22"/>
        </w:rPr>
      </w:pPr>
      <w:r w:rsidRPr="6D5C2D0F">
        <w:rPr>
          <w:rFonts w:ascii="Aptos" w:eastAsia="Aptos" w:hAnsi="Aptos" w:cs="Aptos"/>
          <w:b/>
          <w:bCs/>
          <w:sz w:val="22"/>
          <w:szCs w:val="22"/>
        </w:rPr>
        <w:t>Technical proposal outlining their approach</w:t>
      </w:r>
    </w:p>
    <w:p w14:paraId="34A7397B" w14:textId="5A1C2A95" w:rsidR="009B029A" w:rsidRPr="00C32F07" w:rsidRDefault="3C2EF7CD" w:rsidP="6D5C2D0F">
      <w:pPr>
        <w:pStyle w:val="NoSpacing"/>
        <w:numPr>
          <w:ilvl w:val="0"/>
          <w:numId w:val="1"/>
        </w:numPr>
        <w:ind w:left="450"/>
        <w:rPr>
          <w:rFonts w:ascii="Aptos" w:eastAsia="Aptos" w:hAnsi="Aptos" w:cs="Aptos"/>
          <w:b/>
          <w:bCs/>
          <w:sz w:val="22"/>
          <w:szCs w:val="22"/>
        </w:rPr>
      </w:pPr>
      <w:r w:rsidRPr="6D5C2D0F">
        <w:rPr>
          <w:rFonts w:ascii="Aptos" w:eastAsia="Aptos" w:hAnsi="Aptos" w:cs="Aptos"/>
          <w:b/>
          <w:bCs/>
          <w:sz w:val="22"/>
          <w:szCs w:val="22"/>
        </w:rPr>
        <w:t>Financial proposal</w:t>
      </w:r>
    </w:p>
    <w:p w14:paraId="6761903E" w14:textId="520FFCA9" w:rsidR="6D5C2D0F" w:rsidRDefault="6D5C2D0F" w:rsidP="6D5C2D0F">
      <w:pPr>
        <w:pStyle w:val="NoSpacing"/>
        <w:rPr>
          <w:rFonts w:ascii="Aptos" w:eastAsia="Aptos" w:hAnsi="Aptos" w:cs="Aptos"/>
          <w:sz w:val="22"/>
          <w:szCs w:val="22"/>
        </w:rPr>
      </w:pPr>
    </w:p>
    <w:p w14:paraId="75BF1E18" w14:textId="77777777" w:rsidR="00C32F07" w:rsidRDefault="3C2EF7CD" w:rsidP="6D5C2D0F">
      <w:pPr>
        <w:pStyle w:val="NoSpacing"/>
        <w:rPr>
          <w:rFonts w:ascii="Aptos" w:eastAsia="Aptos" w:hAnsi="Aptos" w:cs="Aptos"/>
          <w:b/>
          <w:bCs/>
          <w:color w:val="002060"/>
          <w:sz w:val="22"/>
          <w:szCs w:val="22"/>
        </w:rPr>
      </w:pPr>
      <w:r w:rsidRPr="6D5C2D0F">
        <w:rPr>
          <w:rFonts w:ascii="Aptos" w:eastAsia="Aptos" w:hAnsi="Aptos" w:cs="Aptos"/>
          <w:b/>
          <w:bCs/>
          <w:color w:val="002060"/>
          <w:sz w:val="22"/>
          <w:szCs w:val="22"/>
        </w:rPr>
        <w:t xml:space="preserve">Deadline for Application: </w:t>
      </w:r>
    </w:p>
    <w:p w14:paraId="1667D12C" w14:textId="5751F052" w:rsidR="6D5C2D0F" w:rsidRDefault="6D5C2D0F" w:rsidP="6D5C2D0F">
      <w:pPr>
        <w:pStyle w:val="NoSpacing"/>
        <w:rPr>
          <w:rFonts w:ascii="Aptos" w:eastAsia="Aptos" w:hAnsi="Aptos" w:cs="Aptos"/>
          <w:b/>
          <w:bCs/>
          <w:color w:val="002060"/>
          <w:sz w:val="22"/>
          <w:szCs w:val="22"/>
        </w:rPr>
      </w:pPr>
    </w:p>
    <w:p w14:paraId="77489C59" w14:textId="0807C99B" w:rsidR="009B029A" w:rsidRPr="00C32F07" w:rsidRDefault="62F62843" w:rsidP="00231ED6">
      <w:pPr>
        <w:pStyle w:val="NoSpacing"/>
        <w:rPr>
          <w:rFonts w:ascii="Aptos" w:eastAsia="Aptos" w:hAnsi="Aptos" w:cs="Aptos"/>
          <w:sz w:val="22"/>
          <w:szCs w:val="22"/>
          <w:highlight w:val="yellow"/>
        </w:rPr>
      </w:pPr>
      <w:r w:rsidRPr="6D5C2D0F">
        <w:rPr>
          <w:rFonts w:ascii="Aptos" w:eastAsia="Aptos" w:hAnsi="Aptos" w:cs="Aptos"/>
          <w:sz w:val="22"/>
          <w:szCs w:val="22"/>
        </w:rPr>
        <w:t xml:space="preserve">Please submit your best offers no later </w:t>
      </w:r>
      <w:r w:rsidR="00231ED6">
        <w:rPr>
          <w:rFonts w:ascii="Aptos" w:eastAsia="Aptos" w:hAnsi="Aptos" w:cs="Aptos"/>
          <w:sz w:val="22"/>
          <w:szCs w:val="22"/>
        </w:rPr>
        <w:t xml:space="preserve">than </w:t>
      </w:r>
      <w:r w:rsidR="00135B43">
        <w:rPr>
          <w:rFonts w:ascii="Aptos" w:eastAsia="Aptos" w:hAnsi="Aptos" w:cs="Aptos"/>
          <w:sz w:val="22"/>
          <w:szCs w:val="22"/>
        </w:rPr>
        <w:t>February</w:t>
      </w:r>
      <w:r w:rsidR="00231ED6">
        <w:rPr>
          <w:rFonts w:ascii="Aptos" w:eastAsia="Aptos" w:hAnsi="Aptos" w:cs="Aptos"/>
          <w:sz w:val="22"/>
          <w:szCs w:val="22"/>
        </w:rPr>
        <w:t xml:space="preserve"> 2</w:t>
      </w:r>
      <w:r w:rsidR="00135B43">
        <w:rPr>
          <w:rFonts w:ascii="Aptos" w:eastAsia="Aptos" w:hAnsi="Aptos" w:cs="Aptos"/>
          <w:sz w:val="22"/>
          <w:szCs w:val="22"/>
        </w:rPr>
        <w:t>8</w:t>
      </w:r>
      <w:r w:rsidR="00231ED6">
        <w:rPr>
          <w:rFonts w:ascii="Aptos" w:eastAsia="Aptos" w:hAnsi="Aptos" w:cs="Aptos"/>
          <w:sz w:val="22"/>
          <w:szCs w:val="22"/>
        </w:rPr>
        <w:t>, 2025</w:t>
      </w:r>
    </w:p>
    <w:p w14:paraId="2C078E63" w14:textId="69414A2E" w:rsidR="009B029A" w:rsidRPr="00C32F07" w:rsidRDefault="009B029A" w:rsidP="6D5C2D0F">
      <w:pPr>
        <w:pStyle w:val="NoSpacing"/>
        <w:rPr>
          <w:rFonts w:ascii="Aptos" w:eastAsia="Aptos" w:hAnsi="Aptos" w:cs="Aptos"/>
          <w:sz w:val="22"/>
          <w:szCs w:val="22"/>
        </w:rPr>
      </w:pPr>
    </w:p>
    <w:sectPr w:rsidR="009B029A" w:rsidRPr="00C32F07">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304B" w14:textId="77777777" w:rsidR="001862A6" w:rsidRDefault="001862A6" w:rsidP="0016310C">
      <w:pPr>
        <w:spacing w:after="0" w:line="240" w:lineRule="auto"/>
      </w:pPr>
      <w:r>
        <w:separator/>
      </w:r>
    </w:p>
  </w:endnote>
  <w:endnote w:type="continuationSeparator" w:id="0">
    <w:p w14:paraId="00EEA3F5" w14:textId="77777777" w:rsidR="001862A6" w:rsidRDefault="001862A6" w:rsidP="0016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71AF8" w14:textId="77777777" w:rsidR="001862A6" w:rsidRDefault="001862A6" w:rsidP="0016310C">
      <w:pPr>
        <w:spacing w:after="0" w:line="240" w:lineRule="auto"/>
      </w:pPr>
      <w:r>
        <w:separator/>
      </w:r>
    </w:p>
  </w:footnote>
  <w:footnote w:type="continuationSeparator" w:id="0">
    <w:p w14:paraId="774AEFB5" w14:textId="77777777" w:rsidR="001862A6" w:rsidRDefault="001862A6" w:rsidP="0016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7A88"/>
    <w:multiLevelType w:val="hybridMultilevel"/>
    <w:tmpl w:val="D0AE3C7A"/>
    <w:lvl w:ilvl="0" w:tplc="7F72BA30">
      <w:start w:val="1"/>
      <w:numFmt w:val="decimal"/>
      <w:lvlText w:val="%1."/>
      <w:lvlJc w:val="left"/>
      <w:pPr>
        <w:ind w:left="720" w:hanging="360"/>
      </w:pPr>
    </w:lvl>
    <w:lvl w:ilvl="1" w:tplc="5F98B620">
      <w:start w:val="1"/>
      <w:numFmt w:val="lowerLetter"/>
      <w:lvlText w:val="%2."/>
      <w:lvlJc w:val="left"/>
      <w:pPr>
        <w:ind w:left="1440" w:hanging="360"/>
      </w:pPr>
    </w:lvl>
    <w:lvl w:ilvl="2" w:tplc="7DC09A02">
      <w:start w:val="1"/>
      <w:numFmt w:val="lowerRoman"/>
      <w:lvlText w:val="%3."/>
      <w:lvlJc w:val="right"/>
      <w:pPr>
        <w:ind w:left="2160" w:hanging="180"/>
      </w:pPr>
    </w:lvl>
    <w:lvl w:ilvl="3" w:tplc="D994AFB6">
      <w:start w:val="1"/>
      <w:numFmt w:val="decimal"/>
      <w:lvlText w:val="%4."/>
      <w:lvlJc w:val="left"/>
      <w:pPr>
        <w:ind w:left="2880" w:hanging="360"/>
      </w:pPr>
    </w:lvl>
    <w:lvl w:ilvl="4" w:tplc="8294DB6E">
      <w:start w:val="1"/>
      <w:numFmt w:val="lowerLetter"/>
      <w:lvlText w:val="%5."/>
      <w:lvlJc w:val="left"/>
      <w:pPr>
        <w:ind w:left="3600" w:hanging="360"/>
      </w:pPr>
    </w:lvl>
    <w:lvl w:ilvl="5" w:tplc="C206E282">
      <w:start w:val="1"/>
      <w:numFmt w:val="lowerRoman"/>
      <w:lvlText w:val="%6."/>
      <w:lvlJc w:val="right"/>
      <w:pPr>
        <w:ind w:left="4320" w:hanging="180"/>
      </w:pPr>
    </w:lvl>
    <w:lvl w:ilvl="6" w:tplc="23109458">
      <w:start w:val="1"/>
      <w:numFmt w:val="decimal"/>
      <w:lvlText w:val="%7."/>
      <w:lvlJc w:val="left"/>
      <w:pPr>
        <w:ind w:left="5040" w:hanging="360"/>
      </w:pPr>
    </w:lvl>
    <w:lvl w:ilvl="7" w:tplc="57387972">
      <w:start w:val="1"/>
      <w:numFmt w:val="lowerLetter"/>
      <w:lvlText w:val="%8."/>
      <w:lvlJc w:val="left"/>
      <w:pPr>
        <w:ind w:left="5760" w:hanging="360"/>
      </w:pPr>
    </w:lvl>
    <w:lvl w:ilvl="8" w:tplc="74C635E8">
      <w:start w:val="1"/>
      <w:numFmt w:val="lowerRoman"/>
      <w:lvlText w:val="%9."/>
      <w:lvlJc w:val="right"/>
      <w:pPr>
        <w:ind w:left="6480" w:hanging="180"/>
      </w:pPr>
    </w:lvl>
  </w:abstractNum>
  <w:abstractNum w:abstractNumId="1" w15:restartNumberingAfterBreak="0">
    <w:nsid w:val="01056DF7"/>
    <w:multiLevelType w:val="hybridMultilevel"/>
    <w:tmpl w:val="AA8E8484"/>
    <w:lvl w:ilvl="0" w:tplc="3FE6C7BA">
      <w:start w:val="1"/>
      <w:numFmt w:val="lowerLetter"/>
      <w:lvlText w:val="%1."/>
      <w:lvlJc w:val="left"/>
      <w:pPr>
        <w:ind w:left="720" w:hanging="360"/>
      </w:pPr>
    </w:lvl>
    <w:lvl w:ilvl="1" w:tplc="D816479E">
      <w:start w:val="1"/>
      <w:numFmt w:val="lowerLetter"/>
      <w:lvlText w:val="%2."/>
      <w:lvlJc w:val="left"/>
      <w:pPr>
        <w:ind w:left="1440" w:hanging="360"/>
      </w:pPr>
    </w:lvl>
    <w:lvl w:ilvl="2" w:tplc="EA5EC830">
      <w:start w:val="1"/>
      <w:numFmt w:val="lowerRoman"/>
      <w:lvlText w:val="%3."/>
      <w:lvlJc w:val="right"/>
      <w:pPr>
        <w:ind w:left="2160" w:hanging="180"/>
      </w:pPr>
    </w:lvl>
    <w:lvl w:ilvl="3" w:tplc="6172B38C">
      <w:start w:val="1"/>
      <w:numFmt w:val="decimal"/>
      <w:lvlText w:val="%4."/>
      <w:lvlJc w:val="left"/>
      <w:pPr>
        <w:ind w:left="2880" w:hanging="360"/>
      </w:pPr>
    </w:lvl>
    <w:lvl w:ilvl="4" w:tplc="9C725334">
      <w:start w:val="1"/>
      <w:numFmt w:val="lowerLetter"/>
      <w:lvlText w:val="%5."/>
      <w:lvlJc w:val="left"/>
      <w:pPr>
        <w:ind w:left="3600" w:hanging="360"/>
      </w:pPr>
    </w:lvl>
    <w:lvl w:ilvl="5" w:tplc="5212ECF4">
      <w:start w:val="1"/>
      <w:numFmt w:val="lowerRoman"/>
      <w:lvlText w:val="%6."/>
      <w:lvlJc w:val="right"/>
      <w:pPr>
        <w:ind w:left="4320" w:hanging="180"/>
      </w:pPr>
    </w:lvl>
    <w:lvl w:ilvl="6" w:tplc="FCBC47BC">
      <w:start w:val="1"/>
      <w:numFmt w:val="decimal"/>
      <w:lvlText w:val="%7."/>
      <w:lvlJc w:val="left"/>
      <w:pPr>
        <w:ind w:left="5040" w:hanging="360"/>
      </w:pPr>
    </w:lvl>
    <w:lvl w:ilvl="7" w:tplc="4EE4F862">
      <w:start w:val="1"/>
      <w:numFmt w:val="lowerLetter"/>
      <w:lvlText w:val="%8."/>
      <w:lvlJc w:val="left"/>
      <w:pPr>
        <w:ind w:left="5760" w:hanging="360"/>
      </w:pPr>
    </w:lvl>
    <w:lvl w:ilvl="8" w:tplc="4E220766">
      <w:start w:val="1"/>
      <w:numFmt w:val="lowerRoman"/>
      <w:lvlText w:val="%9."/>
      <w:lvlJc w:val="right"/>
      <w:pPr>
        <w:ind w:left="6480" w:hanging="180"/>
      </w:pPr>
    </w:lvl>
  </w:abstractNum>
  <w:abstractNum w:abstractNumId="2" w15:restartNumberingAfterBreak="0">
    <w:nsid w:val="03086156"/>
    <w:multiLevelType w:val="hybridMultilevel"/>
    <w:tmpl w:val="19E6DFD6"/>
    <w:lvl w:ilvl="0" w:tplc="B68CA326">
      <w:start w:val="1"/>
      <w:numFmt w:val="upperLetter"/>
      <w:lvlText w:val="%1."/>
      <w:lvlJc w:val="left"/>
      <w:pPr>
        <w:ind w:left="720" w:hanging="360"/>
      </w:pPr>
    </w:lvl>
    <w:lvl w:ilvl="1" w:tplc="8092EAC6">
      <w:start w:val="1"/>
      <w:numFmt w:val="lowerLetter"/>
      <w:lvlText w:val="%2."/>
      <w:lvlJc w:val="left"/>
      <w:pPr>
        <w:ind w:left="1440" w:hanging="360"/>
      </w:pPr>
    </w:lvl>
    <w:lvl w:ilvl="2" w:tplc="659A2E50">
      <w:start w:val="1"/>
      <w:numFmt w:val="lowerRoman"/>
      <w:lvlText w:val="%3."/>
      <w:lvlJc w:val="right"/>
      <w:pPr>
        <w:ind w:left="2160" w:hanging="180"/>
      </w:pPr>
    </w:lvl>
    <w:lvl w:ilvl="3" w:tplc="F8AC9D56">
      <w:start w:val="1"/>
      <w:numFmt w:val="decimal"/>
      <w:lvlText w:val="%4."/>
      <w:lvlJc w:val="left"/>
      <w:pPr>
        <w:ind w:left="2880" w:hanging="360"/>
      </w:pPr>
    </w:lvl>
    <w:lvl w:ilvl="4" w:tplc="9A148EBE">
      <w:start w:val="1"/>
      <w:numFmt w:val="lowerLetter"/>
      <w:lvlText w:val="%5."/>
      <w:lvlJc w:val="left"/>
      <w:pPr>
        <w:ind w:left="3600" w:hanging="360"/>
      </w:pPr>
    </w:lvl>
    <w:lvl w:ilvl="5" w:tplc="B310FAB8">
      <w:start w:val="1"/>
      <w:numFmt w:val="lowerRoman"/>
      <w:lvlText w:val="%6."/>
      <w:lvlJc w:val="right"/>
      <w:pPr>
        <w:ind w:left="4320" w:hanging="180"/>
      </w:pPr>
    </w:lvl>
    <w:lvl w:ilvl="6" w:tplc="2F1E105C">
      <w:start w:val="1"/>
      <w:numFmt w:val="decimal"/>
      <w:lvlText w:val="%7."/>
      <w:lvlJc w:val="left"/>
      <w:pPr>
        <w:ind w:left="5040" w:hanging="360"/>
      </w:pPr>
    </w:lvl>
    <w:lvl w:ilvl="7" w:tplc="1CDEC99A">
      <w:start w:val="1"/>
      <w:numFmt w:val="lowerLetter"/>
      <w:lvlText w:val="%8."/>
      <w:lvlJc w:val="left"/>
      <w:pPr>
        <w:ind w:left="5760" w:hanging="360"/>
      </w:pPr>
    </w:lvl>
    <w:lvl w:ilvl="8" w:tplc="90440208">
      <w:start w:val="1"/>
      <w:numFmt w:val="lowerRoman"/>
      <w:lvlText w:val="%9."/>
      <w:lvlJc w:val="right"/>
      <w:pPr>
        <w:ind w:left="6480" w:hanging="180"/>
      </w:pPr>
    </w:lvl>
  </w:abstractNum>
  <w:abstractNum w:abstractNumId="3" w15:restartNumberingAfterBreak="0">
    <w:nsid w:val="103F17E0"/>
    <w:multiLevelType w:val="hybridMultilevel"/>
    <w:tmpl w:val="35E629CA"/>
    <w:lvl w:ilvl="0" w:tplc="A89A8FF2">
      <w:start w:val="1"/>
      <w:numFmt w:val="bullet"/>
      <w:lvlText w:val=""/>
      <w:lvlJc w:val="left"/>
      <w:pPr>
        <w:ind w:left="720" w:hanging="360"/>
      </w:pPr>
      <w:rPr>
        <w:rFonts w:ascii="Symbol" w:hAnsi="Symbol" w:hint="default"/>
      </w:rPr>
    </w:lvl>
    <w:lvl w:ilvl="1" w:tplc="E480AAD4">
      <w:start w:val="1"/>
      <w:numFmt w:val="bullet"/>
      <w:lvlText w:val="o"/>
      <w:lvlJc w:val="left"/>
      <w:pPr>
        <w:ind w:left="1440" w:hanging="360"/>
      </w:pPr>
      <w:rPr>
        <w:rFonts w:ascii="Courier New" w:hAnsi="Courier New" w:hint="default"/>
      </w:rPr>
    </w:lvl>
    <w:lvl w:ilvl="2" w:tplc="2A1E312C">
      <w:start w:val="1"/>
      <w:numFmt w:val="bullet"/>
      <w:lvlText w:val=""/>
      <w:lvlJc w:val="left"/>
      <w:pPr>
        <w:ind w:left="2160" w:hanging="360"/>
      </w:pPr>
      <w:rPr>
        <w:rFonts w:ascii="Wingdings" w:hAnsi="Wingdings" w:hint="default"/>
      </w:rPr>
    </w:lvl>
    <w:lvl w:ilvl="3" w:tplc="D220D118">
      <w:start w:val="1"/>
      <w:numFmt w:val="bullet"/>
      <w:lvlText w:val=""/>
      <w:lvlJc w:val="left"/>
      <w:pPr>
        <w:ind w:left="2880" w:hanging="360"/>
      </w:pPr>
      <w:rPr>
        <w:rFonts w:ascii="Symbol" w:hAnsi="Symbol" w:hint="default"/>
      </w:rPr>
    </w:lvl>
    <w:lvl w:ilvl="4" w:tplc="19D8EF1E">
      <w:start w:val="1"/>
      <w:numFmt w:val="bullet"/>
      <w:lvlText w:val="o"/>
      <w:lvlJc w:val="left"/>
      <w:pPr>
        <w:ind w:left="3600" w:hanging="360"/>
      </w:pPr>
      <w:rPr>
        <w:rFonts w:ascii="Courier New" w:hAnsi="Courier New" w:hint="default"/>
      </w:rPr>
    </w:lvl>
    <w:lvl w:ilvl="5" w:tplc="0A024B68">
      <w:start w:val="1"/>
      <w:numFmt w:val="bullet"/>
      <w:lvlText w:val=""/>
      <w:lvlJc w:val="left"/>
      <w:pPr>
        <w:ind w:left="4320" w:hanging="360"/>
      </w:pPr>
      <w:rPr>
        <w:rFonts w:ascii="Wingdings" w:hAnsi="Wingdings" w:hint="default"/>
      </w:rPr>
    </w:lvl>
    <w:lvl w:ilvl="6" w:tplc="677EC15E">
      <w:start w:val="1"/>
      <w:numFmt w:val="bullet"/>
      <w:lvlText w:val=""/>
      <w:lvlJc w:val="left"/>
      <w:pPr>
        <w:ind w:left="5040" w:hanging="360"/>
      </w:pPr>
      <w:rPr>
        <w:rFonts w:ascii="Symbol" w:hAnsi="Symbol" w:hint="default"/>
      </w:rPr>
    </w:lvl>
    <w:lvl w:ilvl="7" w:tplc="C0342DF2">
      <w:start w:val="1"/>
      <w:numFmt w:val="bullet"/>
      <w:lvlText w:val="o"/>
      <w:lvlJc w:val="left"/>
      <w:pPr>
        <w:ind w:left="5760" w:hanging="360"/>
      </w:pPr>
      <w:rPr>
        <w:rFonts w:ascii="Courier New" w:hAnsi="Courier New" w:hint="default"/>
      </w:rPr>
    </w:lvl>
    <w:lvl w:ilvl="8" w:tplc="F638859C">
      <w:start w:val="1"/>
      <w:numFmt w:val="bullet"/>
      <w:lvlText w:val=""/>
      <w:lvlJc w:val="left"/>
      <w:pPr>
        <w:ind w:left="6480" w:hanging="360"/>
      </w:pPr>
      <w:rPr>
        <w:rFonts w:ascii="Wingdings" w:hAnsi="Wingdings" w:hint="default"/>
      </w:rPr>
    </w:lvl>
  </w:abstractNum>
  <w:abstractNum w:abstractNumId="4" w15:restartNumberingAfterBreak="0">
    <w:nsid w:val="109E087A"/>
    <w:multiLevelType w:val="hybridMultilevel"/>
    <w:tmpl w:val="44828BB6"/>
    <w:lvl w:ilvl="0" w:tplc="25E8AF14">
      <w:start w:val="1"/>
      <w:numFmt w:val="bullet"/>
      <w:lvlText w:val=""/>
      <w:lvlJc w:val="left"/>
      <w:pPr>
        <w:ind w:left="720" w:hanging="360"/>
      </w:pPr>
      <w:rPr>
        <w:rFonts w:ascii="Wingdings" w:hAnsi="Wingdings" w:hint="default"/>
      </w:rPr>
    </w:lvl>
    <w:lvl w:ilvl="1" w:tplc="2394292E">
      <w:start w:val="1"/>
      <w:numFmt w:val="bullet"/>
      <w:lvlText w:val="o"/>
      <w:lvlJc w:val="left"/>
      <w:pPr>
        <w:ind w:left="1440" w:hanging="360"/>
      </w:pPr>
      <w:rPr>
        <w:rFonts w:ascii="Courier New" w:hAnsi="Courier New" w:hint="default"/>
      </w:rPr>
    </w:lvl>
    <w:lvl w:ilvl="2" w:tplc="3CD87AC4">
      <w:start w:val="1"/>
      <w:numFmt w:val="bullet"/>
      <w:lvlText w:val=""/>
      <w:lvlJc w:val="left"/>
      <w:pPr>
        <w:ind w:left="2160" w:hanging="360"/>
      </w:pPr>
      <w:rPr>
        <w:rFonts w:ascii="Wingdings" w:hAnsi="Wingdings" w:hint="default"/>
      </w:rPr>
    </w:lvl>
    <w:lvl w:ilvl="3" w:tplc="2488EC92">
      <w:start w:val="1"/>
      <w:numFmt w:val="bullet"/>
      <w:lvlText w:val=""/>
      <w:lvlJc w:val="left"/>
      <w:pPr>
        <w:ind w:left="2880" w:hanging="360"/>
      </w:pPr>
      <w:rPr>
        <w:rFonts w:ascii="Symbol" w:hAnsi="Symbol" w:hint="default"/>
      </w:rPr>
    </w:lvl>
    <w:lvl w:ilvl="4" w:tplc="480C5246">
      <w:start w:val="1"/>
      <w:numFmt w:val="bullet"/>
      <w:lvlText w:val="o"/>
      <w:lvlJc w:val="left"/>
      <w:pPr>
        <w:ind w:left="3600" w:hanging="360"/>
      </w:pPr>
      <w:rPr>
        <w:rFonts w:ascii="Courier New" w:hAnsi="Courier New" w:hint="default"/>
      </w:rPr>
    </w:lvl>
    <w:lvl w:ilvl="5" w:tplc="B1349CE0">
      <w:start w:val="1"/>
      <w:numFmt w:val="bullet"/>
      <w:lvlText w:val=""/>
      <w:lvlJc w:val="left"/>
      <w:pPr>
        <w:ind w:left="4320" w:hanging="360"/>
      </w:pPr>
      <w:rPr>
        <w:rFonts w:ascii="Wingdings" w:hAnsi="Wingdings" w:hint="default"/>
      </w:rPr>
    </w:lvl>
    <w:lvl w:ilvl="6" w:tplc="BEAC793A">
      <w:start w:val="1"/>
      <w:numFmt w:val="bullet"/>
      <w:lvlText w:val=""/>
      <w:lvlJc w:val="left"/>
      <w:pPr>
        <w:ind w:left="5040" w:hanging="360"/>
      </w:pPr>
      <w:rPr>
        <w:rFonts w:ascii="Symbol" w:hAnsi="Symbol" w:hint="default"/>
      </w:rPr>
    </w:lvl>
    <w:lvl w:ilvl="7" w:tplc="1E74C3D0">
      <w:start w:val="1"/>
      <w:numFmt w:val="bullet"/>
      <w:lvlText w:val="o"/>
      <w:lvlJc w:val="left"/>
      <w:pPr>
        <w:ind w:left="5760" w:hanging="360"/>
      </w:pPr>
      <w:rPr>
        <w:rFonts w:ascii="Courier New" w:hAnsi="Courier New" w:hint="default"/>
      </w:rPr>
    </w:lvl>
    <w:lvl w:ilvl="8" w:tplc="8B665F12">
      <w:start w:val="1"/>
      <w:numFmt w:val="bullet"/>
      <w:lvlText w:val=""/>
      <w:lvlJc w:val="left"/>
      <w:pPr>
        <w:ind w:left="6480" w:hanging="360"/>
      </w:pPr>
      <w:rPr>
        <w:rFonts w:ascii="Wingdings" w:hAnsi="Wingdings" w:hint="default"/>
      </w:rPr>
    </w:lvl>
  </w:abstractNum>
  <w:abstractNum w:abstractNumId="5" w15:restartNumberingAfterBreak="0">
    <w:nsid w:val="10E3237E"/>
    <w:multiLevelType w:val="hybridMultilevel"/>
    <w:tmpl w:val="4ADC2CA6"/>
    <w:lvl w:ilvl="0" w:tplc="54F00352">
      <w:start w:val="1"/>
      <w:numFmt w:val="decimal"/>
      <w:lvlText w:val="%1."/>
      <w:lvlJc w:val="left"/>
      <w:pPr>
        <w:ind w:left="720" w:hanging="360"/>
      </w:pPr>
    </w:lvl>
    <w:lvl w:ilvl="1" w:tplc="D584AC04">
      <w:start w:val="1"/>
      <w:numFmt w:val="lowerLetter"/>
      <w:lvlText w:val="%2."/>
      <w:lvlJc w:val="left"/>
      <w:pPr>
        <w:ind w:left="1440" w:hanging="360"/>
      </w:pPr>
    </w:lvl>
    <w:lvl w:ilvl="2" w:tplc="7F9296C8">
      <w:start w:val="1"/>
      <w:numFmt w:val="lowerRoman"/>
      <w:lvlText w:val="%3."/>
      <w:lvlJc w:val="right"/>
      <w:pPr>
        <w:ind w:left="2160" w:hanging="180"/>
      </w:pPr>
    </w:lvl>
    <w:lvl w:ilvl="3" w:tplc="EE1C7132">
      <w:start w:val="1"/>
      <w:numFmt w:val="decimal"/>
      <w:lvlText w:val="%4."/>
      <w:lvlJc w:val="left"/>
      <w:pPr>
        <w:ind w:left="2880" w:hanging="360"/>
      </w:pPr>
    </w:lvl>
    <w:lvl w:ilvl="4" w:tplc="162E6646">
      <w:start w:val="1"/>
      <w:numFmt w:val="lowerLetter"/>
      <w:lvlText w:val="%5."/>
      <w:lvlJc w:val="left"/>
      <w:pPr>
        <w:ind w:left="3600" w:hanging="360"/>
      </w:pPr>
    </w:lvl>
    <w:lvl w:ilvl="5" w:tplc="E9F87EC0">
      <w:start w:val="1"/>
      <w:numFmt w:val="lowerRoman"/>
      <w:lvlText w:val="%6."/>
      <w:lvlJc w:val="right"/>
      <w:pPr>
        <w:ind w:left="4320" w:hanging="180"/>
      </w:pPr>
    </w:lvl>
    <w:lvl w:ilvl="6" w:tplc="2B769EE4">
      <w:start w:val="1"/>
      <w:numFmt w:val="decimal"/>
      <w:lvlText w:val="%7."/>
      <w:lvlJc w:val="left"/>
      <w:pPr>
        <w:ind w:left="5040" w:hanging="360"/>
      </w:pPr>
    </w:lvl>
    <w:lvl w:ilvl="7" w:tplc="13D666B0">
      <w:start w:val="1"/>
      <w:numFmt w:val="lowerLetter"/>
      <w:lvlText w:val="%8."/>
      <w:lvlJc w:val="left"/>
      <w:pPr>
        <w:ind w:left="5760" w:hanging="360"/>
      </w:pPr>
    </w:lvl>
    <w:lvl w:ilvl="8" w:tplc="C3644C04">
      <w:start w:val="1"/>
      <w:numFmt w:val="lowerRoman"/>
      <w:lvlText w:val="%9."/>
      <w:lvlJc w:val="right"/>
      <w:pPr>
        <w:ind w:left="6480" w:hanging="180"/>
      </w:pPr>
    </w:lvl>
  </w:abstractNum>
  <w:abstractNum w:abstractNumId="6" w15:restartNumberingAfterBreak="0">
    <w:nsid w:val="11867417"/>
    <w:multiLevelType w:val="hybridMultilevel"/>
    <w:tmpl w:val="7CEAA008"/>
    <w:lvl w:ilvl="0" w:tplc="02AAB4BE">
      <w:start w:val="1"/>
      <w:numFmt w:val="bullet"/>
      <w:lvlText w:val=""/>
      <w:lvlJc w:val="left"/>
      <w:pPr>
        <w:ind w:left="720" w:hanging="360"/>
      </w:pPr>
      <w:rPr>
        <w:rFonts w:ascii="Symbol" w:hAnsi="Symbol" w:hint="default"/>
      </w:rPr>
    </w:lvl>
    <w:lvl w:ilvl="1" w:tplc="8E305804">
      <w:start w:val="1"/>
      <w:numFmt w:val="bullet"/>
      <w:lvlText w:val="o"/>
      <w:lvlJc w:val="left"/>
      <w:pPr>
        <w:ind w:left="1440" w:hanging="360"/>
      </w:pPr>
      <w:rPr>
        <w:rFonts w:ascii="Courier New" w:hAnsi="Courier New" w:hint="default"/>
      </w:rPr>
    </w:lvl>
    <w:lvl w:ilvl="2" w:tplc="E3DC32E4">
      <w:start w:val="1"/>
      <w:numFmt w:val="bullet"/>
      <w:lvlText w:val=""/>
      <w:lvlJc w:val="left"/>
      <w:pPr>
        <w:ind w:left="2160" w:hanging="360"/>
      </w:pPr>
      <w:rPr>
        <w:rFonts w:ascii="Wingdings" w:hAnsi="Wingdings" w:hint="default"/>
      </w:rPr>
    </w:lvl>
    <w:lvl w:ilvl="3" w:tplc="CF3CBB76">
      <w:start w:val="1"/>
      <w:numFmt w:val="bullet"/>
      <w:lvlText w:val=""/>
      <w:lvlJc w:val="left"/>
      <w:pPr>
        <w:ind w:left="2880" w:hanging="360"/>
      </w:pPr>
      <w:rPr>
        <w:rFonts w:ascii="Symbol" w:hAnsi="Symbol" w:hint="default"/>
      </w:rPr>
    </w:lvl>
    <w:lvl w:ilvl="4" w:tplc="13EA37C8">
      <w:start w:val="1"/>
      <w:numFmt w:val="bullet"/>
      <w:lvlText w:val="o"/>
      <w:lvlJc w:val="left"/>
      <w:pPr>
        <w:ind w:left="3600" w:hanging="360"/>
      </w:pPr>
      <w:rPr>
        <w:rFonts w:ascii="Courier New" w:hAnsi="Courier New" w:hint="default"/>
      </w:rPr>
    </w:lvl>
    <w:lvl w:ilvl="5" w:tplc="466AD7FE">
      <w:start w:val="1"/>
      <w:numFmt w:val="bullet"/>
      <w:lvlText w:val=""/>
      <w:lvlJc w:val="left"/>
      <w:pPr>
        <w:ind w:left="4320" w:hanging="360"/>
      </w:pPr>
      <w:rPr>
        <w:rFonts w:ascii="Wingdings" w:hAnsi="Wingdings" w:hint="default"/>
      </w:rPr>
    </w:lvl>
    <w:lvl w:ilvl="6" w:tplc="EDDA6482">
      <w:start w:val="1"/>
      <w:numFmt w:val="bullet"/>
      <w:lvlText w:val=""/>
      <w:lvlJc w:val="left"/>
      <w:pPr>
        <w:ind w:left="5040" w:hanging="360"/>
      </w:pPr>
      <w:rPr>
        <w:rFonts w:ascii="Symbol" w:hAnsi="Symbol" w:hint="default"/>
      </w:rPr>
    </w:lvl>
    <w:lvl w:ilvl="7" w:tplc="46B27612">
      <w:start w:val="1"/>
      <w:numFmt w:val="bullet"/>
      <w:lvlText w:val="o"/>
      <w:lvlJc w:val="left"/>
      <w:pPr>
        <w:ind w:left="5760" w:hanging="360"/>
      </w:pPr>
      <w:rPr>
        <w:rFonts w:ascii="Courier New" w:hAnsi="Courier New" w:hint="default"/>
      </w:rPr>
    </w:lvl>
    <w:lvl w:ilvl="8" w:tplc="1CA07CE6">
      <w:start w:val="1"/>
      <w:numFmt w:val="bullet"/>
      <w:lvlText w:val=""/>
      <w:lvlJc w:val="left"/>
      <w:pPr>
        <w:ind w:left="6480" w:hanging="360"/>
      </w:pPr>
      <w:rPr>
        <w:rFonts w:ascii="Wingdings" w:hAnsi="Wingdings" w:hint="default"/>
      </w:rPr>
    </w:lvl>
  </w:abstractNum>
  <w:abstractNum w:abstractNumId="7" w15:restartNumberingAfterBreak="0">
    <w:nsid w:val="199975C7"/>
    <w:multiLevelType w:val="hybridMultilevel"/>
    <w:tmpl w:val="CA60827E"/>
    <w:lvl w:ilvl="0" w:tplc="AFEA4DC4">
      <w:start w:val="1"/>
      <w:numFmt w:val="lowerLetter"/>
      <w:lvlText w:val="%1."/>
      <w:lvlJc w:val="left"/>
      <w:pPr>
        <w:ind w:left="720" w:hanging="360"/>
      </w:pPr>
    </w:lvl>
    <w:lvl w:ilvl="1" w:tplc="B13E1F7E">
      <w:start w:val="1"/>
      <w:numFmt w:val="lowerLetter"/>
      <w:lvlText w:val="%2."/>
      <w:lvlJc w:val="left"/>
      <w:pPr>
        <w:ind w:left="1440" w:hanging="360"/>
      </w:pPr>
    </w:lvl>
    <w:lvl w:ilvl="2" w:tplc="B0CC32F4">
      <w:start w:val="1"/>
      <w:numFmt w:val="lowerRoman"/>
      <w:lvlText w:val="%3."/>
      <w:lvlJc w:val="right"/>
      <w:pPr>
        <w:ind w:left="2160" w:hanging="180"/>
      </w:pPr>
    </w:lvl>
    <w:lvl w:ilvl="3" w:tplc="4586A60E">
      <w:start w:val="1"/>
      <w:numFmt w:val="decimal"/>
      <w:lvlText w:val="%4."/>
      <w:lvlJc w:val="left"/>
      <w:pPr>
        <w:ind w:left="2880" w:hanging="360"/>
      </w:pPr>
    </w:lvl>
    <w:lvl w:ilvl="4" w:tplc="E55C8320">
      <w:start w:val="1"/>
      <w:numFmt w:val="lowerLetter"/>
      <w:lvlText w:val="%5."/>
      <w:lvlJc w:val="left"/>
      <w:pPr>
        <w:ind w:left="3600" w:hanging="360"/>
      </w:pPr>
    </w:lvl>
    <w:lvl w:ilvl="5" w:tplc="F96076B4">
      <w:start w:val="1"/>
      <w:numFmt w:val="lowerRoman"/>
      <w:lvlText w:val="%6."/>
      <w:lvlJc w:val="right"/>
      <w:pPr>
        <w:ind w:left="4320" w:hanging="180"/>
      </w:pPr>
    </w:lvl>
    <w:lvl w:ilvl="6" w:tplc="57D2775A">
      <w:start w:val="1"/>
      <w:numFmt w:val="decimal"/>
      <w:lvlText w:val="%7."/>
      <w:lvlJc w:val="left"/>
      <w:pPr>
        <w:ind w:left="5040" w:hanging="360"/>
      </w:pPr>
    </w:lvl>
    <w:lvl w:ilvl="7" w:tplc="3766CAD4">
      <w:start w:val="1"/>
      <w:numFmt w:val="lowerLetter"/>
      <w:lvlText w:val="%8."/>
      <w:lvlJc w:val="left"/>
      <w:pPr>
        <w:ind w:left="5760" w:hanging="360"/>
      </w:pPr>
    </w:lvl>
    <w:lvl w:ilvl="8" w:tplc="CC0ED3DE">
      <w:start w:val="1"/>
      <w:numFmt w:val="lowerRoman"/>
      <w:lvlText w:val="%9."/>
      <w:lvlJc w:val="right"/>
      <w:pPr>
        <w:ind w:left="6480" w:hanging="180"/>
      </w:pPr>
    </w:lvl>
  </w:abstractNum>
  <w:abstractNum w:abstractNumId="8" w15:restartNumberingAfterBreak="0">
    <w:nsid w:val="1AE88558"/>
    <w:multiLevelType w:val="hybridMultilevel"/>
    <w:tmpl w:val="F9DCFE22"/>
    <w:lvl w:ilvl="0" w:tplc="E0C808A2">
      <w:start w:val="1"/>
      <w:numFmt w:val="bullet"/>
      <w:lvlText w:val=""/>
      <w:lvlJc w:val="left"/>
      <w:pPr>
        <w:ind w:left="720" w:hanging="360"/>
      </w:pPr>
      <w:rPr>
        <w:rFonts w:ascii="Wingdings" w:hAnsi="Wingdings" w:hint="default"/>
      </w:rPr>
    </w:lvl>
    <w:lvl w:ilvl="1" w:tplc="969A2596">
      <w:start w:val="1"/>
      <w:numFmt w:val="bullet"/>
      <w:lvlText w:val="o"/>
      <w:lvlJc w:val="left"/>
      <w:pPr>
        <w:ind w:left="1440" w:hanging="360"/>
      </w:pPr>
      <w:rPr>
        <w:rFonts w:ascii="Courier New" w:hAnsi="Courier New" w:hint="default"/>
      </w:rPr>
    </w:lvl>
    <w:lvl w:ilvl="2" w:tplc="4C6E8266">
      <w:start w:val="1"/>
      <w:numFmt w:val="bullet"/>
      <w:lvlText w:val=""/>
      <w:lvlJc w:val="left"/>
      <w:pPr>
        <w:ind w:left="2160" w:hanging="360"/>
      </w:pPr>
      <w:rPr>
        <w:rFonts w:ascii="Wingdings" w:hAnsi="Wingdings" w:hint="default"/>
      </w:rPr>
    </w:lvl>
    <w:lvl w:ilvl="3" w:tplc="1D20DAFE">
      <w:start w:val="1"/>
      <w:numFmt w:val="bullet"/>
      <w:lvlText w:val=""/>
      <w:lvlJc w:val="left"/>
      <w:pPr>
        <w:ind w:left="2880" w:hanging="360"/>
      </w:pPr>
      <w:rPr>
        <w:rFonts w:ascii="Symbol" w:hAnsi="Symbol" w:hint="default"/>
      </w:rPr>
    </w:lvl>
    <w:lvl w:ilvl="4" w:tplc="D60C33E6">
      <w:start w:val="1"/>
      <w:numFmt w:val="bullet"/>
      <w:lvlText w:val="o"/>
      <w:lvlJc w:val="left"/>
      <w:pPr>
        <w:ind w:left="3600" w:hanging="360"/>
      </w:pPr>
      <w:rPr>
        <w:rFonts w:ascii="Courier New" w:hAnsi="Courier New" w:hint="default"/>
      </w:rPr>
    </w:lvl>
    <w:lvl w:ilvl="5" w:tplc="4E28E930">
      <w:start w:val="1"/>
      <w:numFmt w:val="bullet"/>
      <w:lvlText w:val=""/>
      <w:lvlJc w:val="left"/>
      <w:pPr>
        <w:ind w:left="4320" w:hanging="360"/>
      </w:pPr>
      <w:rPr>
        <w:rFonts w:ascii="Wingdings" w:hAnsi="Wingdings" w:hint="default"/>
      </w:rPr>
    </w:lvl>
    <w:lvl w:ilvl="6" w:tplc="9976E140">
      <w:start w:val="1"/>
      <w:numFmt w:val="bullet"/>
      <w:lvlText w:val=""/>
      <w:lvlJc w:val="left"/>
      <w:pPr>
        <w:ind w:left="5040" w:hanging="360"/>
      </w:pPr>
      <w:rPr>
        <w:rFonts w:ascii="Symbol" w:hAnsi="Symbol" w:hint="default"/>
      </w:rPr>
    </w:lvl>
    <w:lvl w:ilvl="7" w:tplc="00342B76">
      <w:start w:val="1"/>
      <w:numFmt w:val="bullet"/>
      <w:lvlText w:val="o"/>
      <w:lvlJc w:val="left"/>
      <w:pPr>
        <w:ind w:left="5760" w:hanging="360"/>
      </w:pPr>
      <w:rPr>
        <w:rFonts w:ascii="Courier New" w:hAnsi="Courier New" w:hint="default"/>
      </w:rPr>
    </w:lvl>
    <w:lvl w:ilvl="8" w:tplc="C87A9E2E">
      <w:start w:val="1"/>
      <w:numFmt w:val="bullet"/>
      <w:lvlText w:val=""/>
      <w:lvlJc w:val="left"/>
      <w:pPr>
        <w:ind w:left="6480" w:hanging="360"/>
      </w:pPr>
      <w:rPr>
        <w:rFonts w:ascii="Wingdings" w:hAnsi="Wingdings" w:hint="default"/>
      </w:rPr>
    </w:lvl>
  </w:abstractNum>
  <w:abstractNum w:abstractNumId="9" w15:restartNumberingAfterBreak="0">
    <w:nsid w:val="1B29E512"/>
    <w:multiLevelType w:val="hybridMultilevel"/>
    <w:tmpl w:val="B846CCA0"/>
    <w:lvl w:ilvl="0" w:tplc="8AEE5F54">
      <w:start w:val="1"/>
      <w:numFmt w:val="bullet"/>
      <w:lvlText w:val=""/>
      <w:lvlJc w:val="left"/>
      <w:pPr>
        <w:ind w:left="720" w:hanging="360"/>
      </w:pPr>
      <w:rPr>
        <w:rFonts w:ascii="Wingdings" w:hAnsi="Wingdings" w:hint="default"/>
      </w:rPr>
    </w:lvl>
    <w:lvl w:ilvl="1" w:tplc="B44EC76E">
      <w:start w:val="1"/>
      <w:numFmt w:val="bullet"/>
      <w:lvlText w:val="o"/>
      <w:lvlJc w:val="left"/>
      <w:pPr>
        <w:ind w:left="1440" w:hanging="360"/>
      </w:pPr>
      <w:rPr>
        <w:rFonts w:ascii="Courier New" w:hAnsi="Courier New" w:hint="default"/>
      </w:rPr>
    </w:lvl>
    <w:lvl w:ilvl="2" w:tplc="73D8BAD2">
      <w:start w:val="1"/>
      <w:numFmt w:val="bullet"/>
      <w:lvlText w:val=""/>
      <w:lvlJc w:val="left"/>
      <w:pPr>
        <w:ind w:left="2160" w:hanging="360"/>
      </w:pPr>
      <w:rPr>
        <w:rFonts w:ascii="Wingdings" w:hAnsi="Wingdings" w:hint="default"/>
      </w:rPr>
    </w:lvl>
    <w:lvl w:ilvl="3" w:tplc="B83E986E">
      <w:start w:val="1"/>
      <w:numFmt w:val="bullet"/>
      <w:lvlText w:val=""/>
      <w:lvlJc w:val="left"/>
      <w:pPr>
        <w:ind w:left="2880" w:hanging="360"/>
      </w:pPr>
      <w:rPr>
        <w:rFonts w:ascii="Symbol" w:hAnsi="Symbol" w:hint="default"/>
      </w:rPr>
    </w:lvl>
    <w:lvl w:ilvl="4" w:tplc="619C0AFE">
      <w:start w:val="1"/>
      <w:numFmt w:val="bullet"/>
      <w:lvlText w:val="o"/>
      <w:lvlJc w:val="left"/>
      <w:pPr>
        <w:ind w:left="3600" w:hanging="360"/>
      </w:pPr>
      <w:rPr>
        <w:rFonts w:ascii="Courier New" w:hAnsi="Courier New" w:hint="default"/>
      </w:rPr>
    </w:lvl>
    <w:lvl w:ilvl="5" w:tplc="26EC9178">
      <w:start w:val="1"/>
      <w:numFmt w:val="bullet"/>
      <w:lvlText w:val=""/>
      <w:lvlJc w:val="left"/>
      <w:pPr>
        <w:ind w:left="4320" w:hanging="360"/>
      </w:pPr>
      <w:rPr>
        <w:rFonts w:ascii="Wingdings" w:hAnsi="Wingdings" w:hint="default"/>
      </w:rPr>
    </w:lvl>
    <w:lvl w:ilvl="6" w:tplc="0C8E0E72">
      <w:start w:val="1"/>
      <w:numFmt w:val="bullet"/>
      <w:lvlText w:val=""/>
      <w:lvlJc w:val="left"/>
      <w:pPr>
        <w:ind w:left="5040" w:hanging="360"/>
      </w:pPr>
      <w:rPr>
        <w:rFonts w:ascii="Symbol" w:hAnsi="Symbol" w:hint="default"/>
      </w:rPr>
    </w:lvl>
    <w:lvl w:ilvl="7" w:tplc="AB0A4C9A">
      <w:start w:val="1"/>
      <w:numFmt w:val="bullet"/>
      <w:lvlText w:val="o"/>
      <w:lvlJc w:val="left"/>
      <w:pPr>
        <w:ind w:left="5760" w:hanging="360"/>
      </w:pPr>
      <w:rPr>
        <w:rFonts w:ascii="Courier New" w:hAnsi="Courier New" w:hint="default"/>
      </w:rPr>
    </w:lvl>
    <w:lvl w:ilvl="8" w:tplc="08867724">
      <w:start w:val="1"/>
      <w:numFmt w:val="bullet"/>
      <w:lvlText w:val=""/>
      <w:lvlJc w:val="left"/>
      <w:pPr>
        <w:ind w:left="6480" w:hanging="360"/>
      </w:pPr>
      <w:rPr>
        <w:rFonts w:ascii="Wingdings" w:hAnsi="Wingdings" w:hint="default"/>
      </w:rPr>
    </w:lvl>
  </w:abstractNum>
  <w:abstractNum w:abstractNumId="10" w15:restartNumberingAfterBreak="0">
    <w:nsid w:val="1CDA5739"/>
    <w:multiLevelType w:val="hybridMultilevel"/>
    <w:tmpl w:val="BBD0ACE0"/>
    <w:lvl w:ilvl="0" w:tplc="8E7241B0">
      <w:start w:val="1"/>
      <w:numFmt w:val="bullet"/>
      <w:lvlText w:val=""/>
      <w:lvlJc w:val="left"/>
      <w:pPr>
        <w:ind w:left="720" w:hanging="360"/>
      </w:pPr>
      <w:rPr>
        <w:rFonts w:ascii="Symbol" w:hAnsi="Symbol" w:hint="default"/>
      </w:rPr>
    </w:lvl>
    <w:lvl w:ilvl="1" w:tplc="66B2132C">
      <w:start w:val="1"/>
      <w:numFmt w:val="bullet"/>
      <w:lvlText w:val="o"/>
      <w:lvlJc w:val="left"/>
      <w:pPr>
        <w:ind w:left="1440" w:hanging="360"/>
      </w:pPr>
      <w:rPr>
        <w:rFonts w:ascii="Courier New" w:hAnsi="Courier New" w:hint="default"/>
      </w:rPr>
    </w:lvl>
    <w:lvl w:ilvl="2" w:tplc="C31C79E2">
      <w:start w:val="1"/>
      <w:numFmt w:val="bullet"/>
      <w:lvlText w:val=""/>
      <w:lvlJc w:val="left"/>
      <w:pPr>
        <w:ind w:left="2160" w:hanging="360"/>
      </w:pPr>
      <w:rPr>
        <w:rFonts w:ascii="Wingdings" w:hAnsi="Wingdings" w:hint="default"/>
      </w:rPr>
    </w:lvl>
    <w:lvl w:ilvl="3" w:tplc="3028E382">
      <w:start w:val="1"/>
      <w:numFmt w:val="bullet"/>
      <w:lvlText w:val=""/>
      <w:lvlJc w:val="left"/>
      <w:pPr>
        <w:ind w:left="2880" w:hanging="360"/>
      </w:pPr>
      <w:rPr>
        <w:rFonts w:ascii="Symbol" w:hAnsi="Symbol" w:hint="default"/>
      </w:rPr>
    </w:lvl>
    <w:lvl w:ilvl="4" w:tplc="9C38B554">
      <w:start w:val="1"/>
      <w:numFmt w:val="bullet"/>
      <w:lvlText w:val="o"/>
      <w:lvlJc w:val="left"/>
      <w:pPr>
        <w:ind w:left="3600" w:hanging="360"/>
      </w:pPr>
      <w:rPr>
        <w:rFonts w:ascii="Courier New" w:hAnsi="Courier New" w:hint="default"/>
      </w:rPr>
    </w:lvl>
    <w:lvl w:ilvl="5" w:tplc="06BE1D4C">
      <w:start w:val="1"/>
      <w:numFmt w:val="bullet"/>
      <w:lvlText w:val=""/>
      <w:lvlJc w:val="left"/>
      <w:pPr>
        <w:ind w:left="4320" w:hanging="360"/>
      </w:pPr>
      <w:rPr>
        <w:rFonts w:ascii="Wingdings" w:hAnsi="Wingdings" w:hint="default"/>
      </w:rPr>
    </w:lvl>
    <w:lvl w:ilvl="6" w:tplc="6C92BCAE">
      <w:start w:val="1"/>
      <w:numFmt w:val="bullet"/>
      <w:lvlText w:val=""/>
      <w:lvlJc w:val="left"/>
      <w:pPr>
        <w:ind w:left="5040" w:hanging="360"/>
      </w:pPr>
      <w:rPr>
        <w:rFonts w:ascii="Symbol" w:hAnsi="Symbol" w:hint="default"/>
      </w:rPr>
    </w:lvl>
    <w:lvl w:ilvl="7" w:tplc="E6284E84">
      <w:start w:val="1"/>
      <w:numFmt w:val="bullet"/>
      <w:lvlText w:val="o"/>
      <w:lvlJc w:val="left"/>
      <w:pPr>
        <w:ind w:left="5760" w:hanging="360"/>
      </w:pPr>
      <w:rPr>
        <w:rFonts w:ascii="Courier New" w:hAnsi="Courier New" w:hint="default"/>
      </w:rPr>
    </w:lvl>
    <w:lvl w:ilvl="8" w:tplc="A01E3182">
      <w:start w:val="1"/>
      <w:numFmt w:val="bullet"/>
      <w:lvlText w:val=""/>
      <w:lvlJc w:val="left"/>
      <w:pPr>
        <w:ind w:left="6480" w:hanging="360"/>
      </w:pPr>
      <w:rPr>
        <w:rFonts w:ascii="Wingdings" w:hAnsi="Wingdings" w:hint="default"/>
      </w:rPr>
    </w:lvl>
  </w:abstractNum>
  <w:abstractNum w:abstractNumId="11" w15:restartNumberingAfterBreak="0">
    <w:nsid w:val="20985726"/>
    <w:multiLevelType w:val="hybridMultilevel"/>
    <w:tmpl w:val="1CFC6722"/>
    <w:lvl w:ilvl="0" w:tplc="EEC487A4">
      <w:start w:val="1"/>
      <w:numFmt w:val="bullet"/>
      <w:lvlText w:val=""/>
      <w:lvlJc w:val="left"/>
      <w:pPr>
        <w:ind w:left="720" w:hanging="360"/>
      </w:pPr>
      <w:rPr>
        <w:rFonts w:ascii="Symbol" w:hAnsi="Symbol" w:hint="default"/>
      </w:rPr>
    </w:lvl>
    <w:lvl w:ilvl="1" w:tplc="0E2032FE">
      <w:start w:val="1"/>
      <w:numFmt w:val="bullet"/>
      <w:lvlText w:val="o"/>
      <w:lvlJc w:val="left"/>
      <w:pPr>
        <w:ind w:left="1440" w:hanging="360"/>
      </w:pPr>
      <w:rPr>
        <w:rFonts w:ascii="Courier New" w:hAnsi="Courier New" w:hint="default"/>
      </w:rPr>
    </w:lvl>
    <w:lvl w:ilvl="2" w:tplc="972E608A">
      <w:start w:val="1"/>
      <w:numFmt w:val="bullet"/>
      <w:lvlText w:val=""/>
      <w:lvlJc w:val="left"/>
      <w:pPr>
        <w:ind w:left="2160" w:hanging="360"/>
      </w:pPr>
      <w:rPr>
        <w:rFonts w:ascii="Wingdings" w:hAnsi="Wingdings" w:hint="default"/>
      </w:rPr>
    </w:lvl>
    <w:lvl w:ilvl="3" w:tplc="F968C4CE">
      <w:start w:val="1"/>
      <w:numFmt w:val="bullet"/>
      <w:lvlText w:val=""/>
      <w:lvlJc w:val="left"/>
      <w:pPr>
        <w:ind w:left="2880" w:hanging="360"/>
      </w:pPr>
      <w:rPr>
        <w:rFonts w:ascii="Symbol" w:hAnsi="Symbol" w:hint="default"/>
      </w:rPr>
    </w:lvl>
    <w:lvl w:ilvl="4" w:tplc="8416C2D4">
      <w:start w:val="1"/>
      <w:numFmt w:val="bullet"/>
      <w:lvlText w:val="o"/>
      <w:lvlJc w:val="left"/>
      <w:pPr>
        <w:ind w:left="3600" w:hanging="360"/>
      </w:pPr>
      <w:rPr>
        <w:rFonts w:ascii="Courier New" w:hAnsi="Courier New" w:hint="default"/>
      </w:rPr>
    </w:lvl>
    <w:lvl w:ilvl="5" w:tplc="DEAE468C">
      <w:start w:val="1"/>
      <w:numFmt w:val="bullet"/>
      <w:lvlText w:val=""/>
      <w:lvlJc w:val="left"/>
      <w:pPr>
        <w:ind w:left="4320" w:hanging="360"/>
      </w:pPr>
      <w:rPr>
        <w:rFonts w:ascii="Wingdings" w:hAnsi="Wingdings" w:hint="default"/>
      </w:rPr>
    </w:lvl>
    <w:lvl w:ilvl="6" w:tplc="D8A0065A">
      <w:start w:val="1"/>
      <w:numFmt w:val="bullet"/>
      <w:lvlText w:val=""/>
      <w:lvlJc w:val="left"/>
      <w:pPr>
        <w:ind w:left="5040" w:hanging="360"/>
      </w:pPr>
      <w:rPr>
        <w:rFonts w:ascii="Symbol" w:hAnsi="Symbol" w:hint="default"/>
      </w:rPr>
    </w:lvl>
    <w:lvl w:ilvl="7" w:tplc="01543A1C">
      <w:start w:val="1"/>
      <w:numFmt w:val="bullet"/>
      <w:lvlText w:val="o"/>
      <w:lvlJc w:val="left"/>
      <w:pPr>
        <w:ind w:left="5760" w:hanging="360"/>
      </w:pPr>
      <w:rPr>
        <w:rFonts w:ascii="Courier New" w:hAnsi="Courier New" w:hint="default"/>
      </w:rPr>
    </w:lvl>
    <w:lvl w:ilvl="8" w:tplc="D61EF44C">
      <w:start w:val="1"/>
      <w:numFmt w:val="bullet"/>
      <w:lvlText w:val=""/>
      <w:lvlJc w:val="left"/>
      <w:pPr>
        <w:ind w:left="6480" w:hanging="360"/>
      </w:pPr>
      <w:rPr>
        <w:rFonts w:ascii="Wingdings" w:hAnsi="Wingdings" w:hint="default"/>
      </w:rPr>
    </w:lvl>
  </w:abstractNum>
  <w:abstractNum w:abstractNumId="12" w15:restartNumberingAfterBreak="0">
    <w:nsid w:val="21736A21"/>
    <w:multiLevelType w:val="hybridMultilevel"/>
    <w:tmpl w:val="C7489938"/>
    <w:lvl w:ilvl="0" w:tplc="8B5A6880">
      <w:start w:val="1"/>
      <w:numFmt w:val="lowerLetter"/>
      <w:lvlText w:val="%1."/>
      <w:lvlJc w:val="left"/>
      <w:pPr>
        <w:ind w:left="720" w:hanging="360"/>
      </w:pPr>
    </w:lvl>
    <w:lvl w:ilvl="1" w:tplc="67EE70B0">
      <w:start w:val="1"/>
      <w:numFmt w:val="lowerLetter"/>
      <w:lvlText w:val="%2."/>
      <w:lvlJc w:val="left"/>
      <w:pPr>
        <w:ind w:left="1440" w:hanging="360"/>
      </w:pPr>
    </w:lvl>
    <w:lvl w:ilvl="2" w:tplc="AB3EDB92">
      <w:start w:val="1"/>
      <w:numFmt w:val="lowerRoman"/>
      <w:lvlText w:val="%3."/>
      <w:lvlJc w:val="right"/>
      <w:pPr>
        <w:ind w:left="2160" w:hanging="180"/>
      </w:pPr>
    </w:lvl>
    <w:lvl w:ilvl="3" w:tplc="03D07DEC">
      <w:start w:val="1"/>
      <w:numFmt w:val="decimal"/>
      <w:lvlText w:val="%4."/>
      <w:lvlJc w:val="left"/>
      <w:pPr>
        <w:ind w:left="2880" w:hanging="360"/>
      </w:pPr>
    </w:lvl>
    <w:lvl w:ilvl="4" w:tplc="4E3A850E">
      <w:start w:val="1"/>
      <w:numFmt w:val="lowerLetter"/>
      <w:lvlText w:val="%5."/>
      <w:lvlJc w:val="left"/>
      <w:pPr>
        <w:ind w:left="3600" w:hanging="360"/>
      </w:pPr>
    </w:lvl>
    <w:lvl w:ilvl="5" w:tplc="F014B682">
      <w:start w:val="1"/>
      <w:numFmt w:val="lowerRoman"/>
      <w:lvlText w:val="%6."/>
      <w:lvlJc w:val="right"/>
      <w:pPr>
        <w:ind w:left="4320" w:hanging="180"/>
      </w:pPr>
    </w:lvl>
    <w:lvl w:ilvl="6" w:tplc="1CC4EC24">
      <w:start w:val="1"/>
      <w:numFmt w:val="decimal"/>
      <w:lvlText w:val="%7."/>
      <w:lvlJc w:val="left"/>
      <w:pPr>
        <w:ind w:left="5040" w:hanging="360"/>
      </w:pPr>
    </w:lvl>
    <w:lvl w:ilvl="7" w:tplc="D0AA82CE">
      <w:start w:val="1"/>
      <w:numFmt w:val="lowerLetter"/>
      <w:lvlText w:val="%8."/>
      <w:lvlJc w:val="left"/>
      <w:pPr>
        <w:ind w:left="5760" w:hanging="360"/>
      </w:pPr>
    </w:lvl>
    <w:lvl w:ilvl="8" w:tplc="7F44C12C">
      <w:start w:val="1"/>
      <w:numFmt w:val="lowerRoman"/>
      <w:lvlText w:val="%9."/>
      <w:lvlJc w:val="right"/>
      <w:pPr>
        <w:ind w:left="6480" w:hanging="180"/>
      </w:pPr>
    </w:lvl>
  </w:abstractNum>
  <w:abstractNum w:abstractNumId="13" w15:restartNumberingAfterBreak="0">
    <w:nsid w:val="23D329B7"/>
    <w:multiLevelType w:val="hybridMultilevel"/>
    <w:tmpl w:val="CCDA8006"/>
    <w:lvl w:ilvl="0" w:tplc="E804A3E6">
      <w:start w:val="1"/>
      <w:numFmt w:val="bullet"/>
      <w:lvlText w:val=""/>
      <w:lvlJc w:val="left"/>
      <w:pPr>
        <w:ind w:left="720" w:hanging="360"/>
      </w:pPr>
      <w:rPr>
        <w:rFonts w:ascii="Symbol" w:hAnsi="Symbol" w:hint="default"/>
      </w:rPr>
    </w:lvl>
    <w:lvl w:ilvl="1" w:tplc="4704B6FC">
      <w:start w:val="1"/>
      <w:numFmt w:val="bullet"/>
      <w:lvlText w:val="o"/>
      <w:lvlJc w:val="left"/>
      <w:pPr>
        <w:ind w:left="1440" w:hanging="360"/>
      </w:pPr>
      <w:rPr>
        <w:rFonts w:ascii="Courier New" w:hAnsi="Courier New" w:hint="default"/>
      </w:rPr>
    </w:lvl>
    <w:lvl w:ilvl="2" w:tplc="5FEEAD94">
      <w:start w:val="1"/>
      <w:numFmt w:val="bullet"/>
      <w:lvlText w:val=""/>
      <w:lvlJc w:val="left"/>
      <w:pPr>
        <w:ind w:left="2160" w:hanging="360"/>
      </w:pPr>
      <w:rPr>
        <w:rFonts w:ascii="Wingdings" w:hAnsi="Wingdings" w:hint="default"/>
      </w:rPr>
    </w:lvl>
    <w:lvl w:ilvl="3" w:tplc="8C94A896">
      <w:start w:val="1"/>
      <w:numFmt w:val="bullet"/>
      <w:lvlText w:val=""/>
      <w:lvlJc w:val="left"/>
      <w:pPr>
        <w:ind w:left="2880" w:hanging="360"/>
      </w:pPr>
      <w:rPr>
        <w:rFonts w:ascii="Symbol" w:hAnsi="Symbol" w:hint="default"/>
      </w:rPr>
    </w:lvl>
    <w:lvl w:ilvl="4" w:tplc="EC843328">
      <w:start w:val="1"/>
      <w:numFmt w:val="bullet"/>
      <w:lvlText w:val="o"/>
      <w:lvlJc w:val="left"/>
      <w:pPr>
        <w:ind w:left="3600" w:hanging="360"/>
      </w:pPr>
      <w:rPr>
        <w:rFonts w:ascii="Courier New" w:hAnsi="Courier New" w:hint="default"/>
      </w:rPr>
    </w:lvl>
    <w:lvl w:ilvl="5" w:tplc="DC22A250">
      <w:start w:val="1"/>
      <w:numFmt w:val="bullet"/>
      <w:lvlText w:val=""/>
      <w:lvlJc w:val="left"/>
      <w:pPr>
        <w:ind w:left="4320" w:hanging="360"/>
      </w:pPr>
      <w:rPr>
        <w:rFonts w:ascii="Wingdings" w:hAnsi="Wingdings" w:hint="default"/>
      </w:rPr>
    </w:lvl>
    <w:lvl w:ilvl="6" w:tplc="644E7F34">
      <w:start w:val="1"/>
      <w:numFmt w:val="bullet"/>
      <w:lvlText w:val=""/>
      <w:lvlJc w:val="left"/>
      <w:pPr>
        <w:ind w:left="5040" w:hanging="360"/>
      </w:pPr>
      <w:rPr>
        <w:rFonts w:ascii="Symbol" w:hAnsi="Symbol" w:hint="default"/>
      </w:rPr>
    </w:lvl>
    <w:lvl w:ilvl="7" w:tplc="62723B9A">
      <w:start w:val="1"/>
      <w:numFmt w:val="bullet"/>
      <w:lvlText w:val="o"/>
      <w:lvlJc w:val="left"/>
      <w:pPr>
        <w:ind w:left="5760" w:hanging="360"/>
      </w:pPr>
      <w:rPr>
        <w:rFonts w:ascii="Courier New" w:hAnsi="Courier New" w:hint="default"/>
      </w:rPr>
    </w:lvl>
    <w:lvl w:ilvl="8" w:tplc="D1925FB8">
      <w:start w:val="1"/>
      <w:numFmt w:val="bullet"/>
      <w:lvlText w:val=""/>
      <w:lvlJc w:val="left"/>
      <w:pPr>
        <w:ind w:left="6480" w:hanging="360"/>
      </w:pPr>
      <w:rPr>
        <w:rFonts w:ascii="Wingdings" w:hAnsi="Wingdings" w:hint="default"/>
      </w:rPr>
    </w:lvl>
  </w:abstractNum>
  <w:abstractNum w:abstractNumId="14" w15:restartNumberingAfterBreak="0">
    <w:nsid w:val="27DB8137"/>
    <w:multiLevelType w:val="hybridMultilevel"/>
    <w:tmpl w:val="D678547A"/>
    <w:lvl w:ilvl="0" w:tplc="3C0CF310">
      <w:start w:val="1"/>
      <w:numFmt w:val="bullet"/>
      <w:lvlText w:val=""/>
      <w:lvlJc w:val="left"/>
      <w:pPr>
        <w:ind w:left="720" w:hanging="360"/>
      </w:pPr>
      <w:rPr>
        <w:rFonts w:ascii="Symbol" w:hAnsi="Symbol" w:hint="default"/>
      </w:rPr>
    </w:lvl>
    <w:lvl w:ilvl="1" w:tplc="70AE33AA">
      <w:start w:val="1"/>
      <w:numFmt w:val="bullet"/>
      <w:lvlText w:val="o"/>
      <w:lvlJc w:val="left"/>
      <w:pPr>
        <w:ind w:left="1440" w:hanging="360"/>
      </w:pPr>
      <w:rPr>
        <w:rFonts w:ascii="Courier New" w:hAnsi="Courier New" w:hint="default"/>
      </w:rPr>
    </w:lvl>
    <w:lvl w:ilvl="2" w:tplc="8E446B16">
      <w:start w:val="1"/>
      <w:numFmt w:val="bullet"/>
      <w:lvlText w:val=""/>
      <w:lvlJc w:val="left"/>
      <w:pPr>
        <w:ind w:left="2160" w:hanging="360"/>
      </w:pPr>
      <w:rPr>
        <w:rFonts w:ascii="Wingdings" w:hAnsi="Wingdings" w:hint="default"/>
      </w:rPr>
    </w:lvl>
    <w:lvl w:ilvl="3" w:tplc="8CECE122">
      <w:start w:val="1"/>
      <w:numFmt w:val="bullet"/>
      <w:lvlText w:val=""/>
      <w:lvlJc w:val="left"/>
      <w:pPr>
        <w:ind w:left="2880" w:hanging="360"/>
      </w:pPr>
      <w:rPr>
        <w:rFonts w:ascii="Symbol" w:hAnsi="Symbol" w:hint="default"/>
      </w:rPr>
    </w:lvl>
    <w:lvl w:ilvl="4" w:tplc="99CA4C14">
      <w:start w:val="1"/>
      <w:numFmt w:val="bullet"/>
      <w:lvlText w:val="o"/>
      <w:lvlJc w:val="left"/>
      <w:pPr>
        <w:ind w:left="3600" w:hanging="360"/>
      </w:pPr>
      <w:rPr>
        <w:rFonts w:ascii="Courier New" w:hAnsi="Courier New" w:hint="default"/>
      </w:rPr>
    </w:lvl>
    <w:lvl w:ilvl="5" w:tplc="0A0606DC">
      <w:start w:val="1"/>
      <w:numFmt w:val="bullet"/>
      <w:lvlText w:val=""/>
      <w:lvlJc w:val="left"/>
      <w:pPr>
        <w:ind w:left="4320" w:hanging="360"/>
      </w:pPr>
      <w:rPr>
        <w:rFonts w:ascii="Wingdings" w:hAnsi="Wingdings" w:hint="default"/>
      </w:rPr>
    </w:lvl>
    <w:lvl w:ilvl="6" w:tplc="6A606B06">
      <w:start w:val="1"/>
      <w:numFmt w:val="bullet"/>
      <w:lvlText w:val=""/>
      <w:lvlJc w:val="left"/>
      <w:pPr>
        <w:ind w:left="5040" w:hanging="360"/>
      </w:pPr>
      <w:rPr>
        <w:rFonts w:ascii="Symbol" w:hAnsi="Symbol" w:hint="default"/>
      </w:rPr>
    </w:lvl>
    <w:lvl w:ilvl="7" w:tplc="4A94A822">
      <w:start w:val="1"/>
      <w:numFmt w:val="bullet"/>
      <w:lvlText w:val="o"/>
      <w:lvlJc w:val="left"/>
      <w:pPr>
        <w:ind w:left="5760" w:hanging="360"/>
      </w:pPr>
      <w:rPr>
        <w:rFonts w:ascii="Courier New" w:hAnsi="Courier New" w:hint="default"/>
      </w:rPr>
    </w:lvl>
    <w:lvl w:ilvl="8" w:tplc="B0948EA8">
      <w:start w:val="1"/>
      <w:numFmt w:val="bullet"/>
      <w:lvlText w:val=""/>
      <w:lvlJc w:val="left"/>
      <w:pPr>
        <w:ind w:left="6480" w:hanging="360"/>
      </w:pPr>
      <w:rPr>
        <w:rFonts w:ascii="Wingdings" w:hAnsi="Wingdings" w:hint="default"/>
      </w:rPr>
    </w:lvl>
  </w:abstractNum>
  <w:abstractNum w:abstractNumId="15" w15:restartNumberingAfterBreak="0">
    <w:nsid w:val="29D0620E"/>
    <w:multiLevelType w:val="hybridMultilevel"/>
    <w:tmpl w:val="714AB63E"/>
    <w:lvl w:ilvl="0" w:tplc="1B0E6D96">
      <w:start w:val="1"/>
      <w:numFmt w:val="decimal"/>
      <w:lvlText w:val="%1."/>
      <w:lvlJc w:val="left"/>
      <w:pPr>
        <w:ind w:left="720" w:hanging="360"/>
      </w:pPr>
    </w:lvl>
    <w:lvl w:ilvl="1" w:tplc="982C43D2">
      <w:start w:val="1"/>
      <w:numFmt w:val="lowerLetter"/>
      <w:lvlText w:val="%2."/>
      <w:lvlJc w:val="left"/>
      <w:pPr>
        <w:ind w:left="1440" w:hanging="360"/>
      </w:pPr>
    </w:lvl>
    <w:lvl w:ilvl="2" w:tplc="55089734">
      <w:start w:val="1"/>
      <w:numFmt w:val="lowerRoman"/>
      <w:lvlText w:val="%3."/>
      <w:lvlJc w:val="right"/>
      <w:pPr>
        <w:ind w:left="2160" w:hanging="180"/>
      </w:pPr>
    </w:lvl>
    <w:lvl w:ilvl="3" w:tplc="1214EC58">
      <w:start w:val="1"/>
      <w:numFmt w:val="decimal"/>
      <w:lvlText w:val="%4."/>
      <w:lvlJc w:val="left"/>
      <w:pPr>
        <w:ind w:left="2880" w:hanging="360"/>
      </w:pPr>
    </w:lvl>
    <w:lvl w:ilvl="4" w:tplc="B4A0F4F4">
      <w:start w:val="1"/>
      <w:numFmt w:val="lowerLetter"/>
      <w:lvlText w:val="%5."/>
      <w:lvlJc w:val="left"/>
      <w:pPr>
        <w:ind w:left="3600" w:hanging="360"/>
      </w:pPr>
    </w:lvl>
    <w:lvl w:ilvl="5" w:tplc="E6BC5240">
      <w:start w:val="1"/>
      <w:numFmt w:val="lowerRoman"/>
      <w:lvlText w:val="%6."/>
      <w:lvlJc w:val="right"/>
      <w:pPr>
        <w:ind w:left="4320" w:hanging="180"/>
      </w:pPr>
    </w:lvl>
    <w:lvl w:ilvl="6" w:tplc="D212B51E">
      <w:start w:val="1"/>
      <w:numFmt w:val="decimal"/>
      <w:lvlText w:val="%7."/>
      <w:lvlJc w:val="left"/>
      <w:pPr>
        <w:ind w:left="5040" w:hanging="360"/>
      </w:pPr>
    </w:lvl>
    <w:lvl w:ilvl="7" w:tplc="CA24700A">
      <w:start w:val="1"/>
      <w:numFmt w:val="lowerLetter"/>
      <w:lvlText w:val="%8."/>
      <w:lvlJc w:val="left"/>
      <w:pPr>
        <w:ind w:left="5760" w:hanging="360"/>
      </w:pPr>
    </w:lvl>
    <w:lvl w:ilvl="8" w:tplc="A3D47F6E">
      <w:start w:val="1"/>
      <w:numFmt w:val="lowerRoman"/>
      <w:lvlText w:val="%9."/>
      <w:lvlJc w:val="right"/>
      <w:pPr>
        <w:ind w:left="6480" w:hanging="180"/>
      </w:pPr>
    </w:lvl>
  </w:abstractNum>
  <w:abstractNum w:abstractNumId="16" w15:restartNumberingAfterBreak="0">
    <w:nsid w:val="2ED97068"/>
    <w:multiLevelType w:val="hybridMultilevel"/>
    <w:tmpl w:val="1E8677AA"/>
    <w:lvl w:ilvl="0" w:tplc="0F30E172">
      <w:start w:val="1"/>
      <w:numFmt w:val="lowerLetter"/>
      <w:lvlText w:val="%1."/>
      <w:lvlJc w:val="left"/>
      <w:pPr>
        <w:ind w:left="720" w:hanging="360"/>
      </w:pPr>
    </w:lvl>
    <w:lvl w:ilvl="1" w:tplc="7812E62A">
      <w:start w:val="1"/>
      <w:numFmt w:val="lowerLetter"/>
      <w:lvlText w:val="%2."/>
      <w:lvlJc w:val="left"/>
      <w:pPr>
        <w:ind w:left="1440" w:hanging="360"/>
      </w:pPr>
    </w:lvl>
    <w:lvl w:ilvl="2" w:tplc="7FEE6518">
      <w:start w:val="1"/>
      <w:numFmt w:val="lowerRoman"/>
      <w:lvlText w:val="%3."/>
      <w:lvlJc w:val="right"/>
      <w:pPr>
        <w:ind w:left="2160" w:hanging="180"/>
      </w:pPr>
    </w:lvl>
    <w:lvl w:ilvl="3" w:tplc="B3D20B20">
      <w:start w:val="1"/>
      <w:numFmt w:val="decimal"/>
      <w:lvlText w:val="%4."/>
      <w:lvlJc w:val="left"/>
      <w:pPr>
        <w:ind w:left="2880" w:hanging="360"/>
      </w:pPr>
    </w:lvl>
    <w:lvl w:ilvl="4" w:tplc="07349714">
      <w:start w:val="1"/>
      <w:numFmt w:val="lowerLetter"/>
      <w:lvlText w:val="%5."/>
      <w:lvlJc w:val="left"/>
      <w:pPr>
        <w:ind w:left="3600" w:hanging="360"/>
      </w:pPr>
    </w:lvl>
    <w:lvl w:ilvl="5" w:tplc="5484A028">
      <w:start w:val="1"/>
      <w:numFmt w:val="lowerRoman"/>
      <w:lvlText w:val="%6."/>
      <w:lvlJc w:val="right"/>
      <w:pPr>
        <w:ind w:left="4320" w:hanging="180"/>
      </w:pPr>
    </w:lvl>
    <w:lvl w:ilvl="6" w:tplc="B0F42BD0">
      <w:start w:val="1"/>
      <w:numFmt w:val="decimal"/>
      <w:lvlText w:val="%7."/>
      <w:lvlJc w:val="left"/>
      <w:pPr>
        <w:ind w:left="5040" w:hanging="360"/>
      </w:pPr>
    </w:lvl>
    <w:lvl w:ilvl="7" w:tplc="3B8EFFBA">
      <w:start w:val="1"/>
      <w:numFmt w:val="lowerLetter"/>
      <w:lvlText w:val="%8."/>
      <w:lvlJc w:val="left"/>
      <w:pPr>
        <w:ind w:left="5760" w:hanging="360"/>
      </w:pPr>
    </w:lvl>
    <w:lvl w:ilvl="8" w:tplc="1916DF74">
      <w:start w:val="1"/>
      <w:numFmt w:val="lowerRoman"/>
      <w:lvlText w:val="%9."/>
      <w:lvlJc w:val="right"/>
      <w:pPr>
        <w:ind w:left="6480" w:hanging="180"/>
      </w:pPr>
    </w:lvl>
  </w:abstractNum>
  <w:abstractNum w:abstractNumId="17" w15:restartNumberingAfterBreak="0">
    <w:nsid w:val="319EA135"/>
    <w:multiLevelType w:val="hybridMultilevel"/>
    <w:tmpl w:val="EA288F2E"/>
    <w:lvl w:ilvl="0" w:tplc="79CE73A8">
      <w:start w:val="1"/>
      <w:numFmt w:val="decimal"/>
      <w:lvlText w:val="%1."/>
      <w:lvlJc w:val="left"/>
      <w:pPr>
        <w:ind w:left="720" w:hanging="360"/>
      </w:pPr>
    </w:lvl>
    <w:lvl w:ilvl="1" w:tplc="8DF6B200">
      <w:start w:val="1"/>
      <w:numFmt w:val="lowerLetter"/>
      <w:lvlText w:val="%2."/>
      <w:lvlJc w:val="left"/>
      <w:pPr>
        <w:ind w:left="1440" w:hanging="360"/>
      </w:pPr>
    </w:lvl>
    <w:lvl w:ilvl="2" w:tplc="1E4A83D2">
      <w:start w:val="1"/>
      <w:numFmt w:val="lowerRoman"/>
      <w:lvlText w:val="%3."/>
      <w:lvlJc w:val="right"/>
      <w:pPr>
        <w:ind w:left="2160" w:hanging="180"/>
      </w:pPr>
    </w:lvl>
    <w:lvl w:ilvl="3" w:tplc="8842C40E">
      <w:start w:val="1"/>
      <w:numFmt w:val="decimal"/>
      <w:lvlText w:val="%4."/>
      <w:lvlJc w:val="left"/>
      <w:pPr>
        <w:ind w:left="2880" w:hanging="360"/>
      </w:pPr>
    </w:lvl>
    <w:lvl w:ilvl="4" w:tplc="D666906E">
      <w:start w:val="1"/>
      <w:numFmt w:val="lowerLetter"/>
      <w:lvlText w:val="%5."/>
      <w:lvlJc w:val="left"/>
      <w:pPr>
        <w:ind w:left="3600" w:hanging="360"/>
      </w:pPr>
    </w:lvl>
    <w:lvl w:ilvl="5" w:tplc="34F60788">
      <w:start w:val="1"/>
      <w:numFmt w:val="lowerRoman"/>
      <w:lvlText w:val="%6."/>
      <w:lvlJc w:val="right"/>
      <w:pPr>
        <w:ind w:left="4320" w:hanging="180"/>
      </w:pPr>
    </w:lvl>
    <w:lvl w:ilvl="6" w:tplc="4094EA0E">
      <w:start w:val="1"/>
      <w:numFmt w:val="decimal"/>
      <w:lvlText w:val="%7."/>
      <w:lvlJc w:val="left"/>
      <w:pPr>
        <w:ind w:left="5040" w:hanging="360"/>
      </w:pPr>
    </w:lvl>
    <w:lvl w:ilvl="7" w:tplc="BEBA7654">
      <w:start w:val="1"/>
      <w:numFmt w:val="lowerLetter"/>
      <w:lvlText w:val="%8."/>
      <w:lvlJc w:val="left"/>
      <w:pPr>
        <w:ind w:left="5760" w:hanging="360"/>
      </w:pPr>
    </w:lvl>
    <w:lvl w:ilvl="8" w:tplc="EF26374C">
      <w:start w:val="1"/>
      <w:numFmt w:val="lowerRoman"/>
      <w:lvlText w:val="%9."/>
      <w:lvlJc w:val="right"/>
      <w:pPr>
        <w:ind w:left="6480" w:hanging="180"/>
      </w:pPr>
    </w:lvl>
  </w:abstractNum>
  <w:abstractNum w:abstractNumId="18" w15:restartNumberingAfterBreak="0">
    <w:nsid w:val="3D5F06E9"/>
    <w:multiLevelType w:val="hybridMultilevel"/>
    <w:tmpl w:val="6C3EF0F6"/>
    <w:lvl w:ilvl="0" w:tplc="A0EC2288">
      <w:start w:val="1"/>
      <w:numFmt w:val="decimal"/>
      <w:lvlText w:val="%1."/>
      <w:lvlJc w:val="left"/>
      <w:pPr>
        <w:ind w:left="720" w:hanging="360"/>
      </w:pPr>
    </w:lvl>
    <w:lvl w:ilvl="1" w:tplc="05FE3F9A">
      <w:start w:val="1"/>
      <w:numFmt w:val="bullet"/>
      <w:lvlText w:val="o"/>
      <w:lvlJc w:val="left"/>
      <w:pPr>
        <w:ind w:left="1440" w:hanging="360"/>
      </w:pPr>
      <w:rPr>
        <w:rFonts w:ascii="Courier New" w:hAnsi="Courier New" w:hint="default"/>
      </w:rPr>
    </w:lvl>
    <w:lvl w:ilvl="2" w:tplc="685C0AEE">
      <w:start w:val="1"/>
      <w:numFmt w:val="bullet"/>
      <w:lvlText w:val=""/>
      <w:lvlJc w:val="left"/>
      <w:pPr>
        <w:ind w:left="2160" w:hanging="360"/>
      </w:pPr>
      <w:rPr>
        <w:rFonts w:ascii="Wingdings" w:hAnsi="Wingdings" w:hint="default"/>
      </w:rPr>
    </w:lvl>
    <w:lvl w:ilvl="3" w:tplc="C04E168A">
      <w:start w:val="1"/>
      <w:numFmt w:val="bullet"/>
      <w:lvlText w:val=""/>
      <w:lvlJc w:val="left"/>
      <w:pPr>
        <w:ind w:left="2880" w:hanging="360"/>
      </w:pPr>
      <w:rPr>
        <w:rFonts w:ascii="Symbol" w:hAnsi="Symbol" w:hint="default"/>
      </w:rPr>
    </w:lvl>
    <w:lvl w:ilvl="4" w:tplc="1F9C172C">
      <w:start w:val="1"/>
      <w:numFmt w:val="bullet"/>
      <w:lvlText w:val="o"/>
      <w:lvlJc w:val="left"/>
      <w:pPr>
        <w:ind w:left="3600" w:hanging="360"/>
      </w:pPr>
      <w:rPr>
        <w:rFonts w:ascii="Courier New" w:hAnsi="Courier New" w:hint="default"/>
      </w:rPr>
    </w:lvl>
    <w:lvl w:ilvl="5" w:tplc="676895E8">
      <w:start w:val="1"/>
      <w:numFmt w:val="bullet"/>
      <w:lvlText w:val=""/>
      <w:lvlJc w:val="left"/>
      <w:pPr>
        <w:ind w:left="4320" w:hanging="360"/>
      </w:pPr>
      <w:rPr>
        <w:rFonts w:ascii="Wingdings" w:hAnsi="Wingdings" w:hint="default"/>
      </w:rPr>
    </w:lvl>
    <w:lvl w:ilvl="6" w:tplc="6512EA1E">
      <w:start w:val="1"/>
      <w:numFmt w:val="bullet"/>
      <w:lvlText w:val=""/>
      <w:lvlJc w:val="left"/>
      <w:pPr>
        <w:ind w:left="5040" w:hanging="360"/>
      </w:pPr>
      <w:rPr>
        <w:rFonts w:ascii="Symbol" w:hAnsi="Symbol" w:hint="default"/>
      </w:rPr>
    </w:lvl>
    <w:lvl w:ilvl="7" w:tplc="3A8A0D54">
      <w:start w:val="1"/>
      <w:numFmt w:val="bullet"/>
      <w:lvlText w:val="o"/>
      <w:lvlJc w:val="left"/>
      <w:pPr>
        <w:ind w:left="5760" w:hanging="360"/>
      </w:pPr>
      <w:rPr>
        <w:rFonts w:ascii="Courier New" w:hAnsi="Courier New" w:hint="default"/>
      </w:rPr>
    </w:lvl>
    <w:lvl w:ilvl="8" w:tplc="BFF47718">
      <w:start w:val="1"/>
      <w:numFmt w:val="bullet"/>
      <w:lvlText w:val=""/>
      <w:lvlJc w:val="left"/>
      <w:pPr>
        <w:ind w:left="6480" w:hanging="360"/>
      </w:pPr>
      <w:rPr>
        <w:rFonts w:ascii="Wingdings" w:hAnsi="Wingdings" w:hint="default"/>
      </w:rPr>
    </w:lvl>
  </w:abstractNum>
  <w:abstractNum w:abstractNumId="19" w15:restartNumberingAfterBreak="0">
    <w:nsid w:val="40C0F76D"/>
    <w:multiLevelType w:val="hybridMultilevel"/>
    <w:tmpl w:val="7E12FAD2"/>
    <w:lvl w:ilvl="0" w:tplc="FFF897D4">
      <w:start w:val="1"/>
      <w:numFmt w:val="bullet"/>
      <w:lvlText w:val=""/>
      <w:lvlJc w:val="left"/>
      <w:pPr>
        <w:ind w:left="720" w:hanging="360"/>
      </w:pPr>
      <w:rPr>
        <w:rFonts w:ascii="Symbol" w:hAnsi="Symbol" w:hint="default"/>
      </w:rPr>
    </w:lvl>
    <w:lvl w:ilvl="1" w:tplc="373E97CE">
      <w:start w:val="1"/>
      <w:numFmt w:val="bullet"/>
      <w:lvlText w:val="o"/>
      <w:lvlJc w:val="left"/>
      <w:pPr>
        <w:ind w:left="1440" w:hanging="360"/>
      </w:pPr>
      <w:rPr>
        <w:rFonts w:ascii="Courier New" w:hAnsi="Courier New" w:hint="default"/>
      </w:rPr>
    </w:lvl>
    <w:lvl w:ilvl="2" w:tplc="35600128">
      <w:start w:val="1"/>
      <w:numFmt w:val="bullet"/>
      <w:lvlText w:val=""/>
      <w:lvlJc w:val="left"/>
      <w:pPr>
        <w:ind w:left="2160" w:hanging="360"/>
      </w:pPr>
      <w:rPr>
        <w:rFonts w:ascii="Wingdings" w:hAnsi="Wingdings" w:hint="default"/>
      </w:rPr>
    </w:lvl>
    <w:lvl w:ilvl="3" w:tplc="AB56885C">
      <w:start w:val="1"/>
      <w:numFmt w:val="bullet"/>
      <w:lvlText w:val=""/>
      <w:lvlJc w:val="left"/>
      <w:pPr>
        <w:ind w:left="2880" w:hanging="360"/>
      </w:pPr>
      <w:rPr>
        <w:rFonts w:ascii="Symbol" w:hAnsi="Symbol" w:hint="default"/>
      </w:rPr>
    </w:lvl>
    <w:lvl w:ilvl="4" w:tplc="CA5834AA">
      <w:start w:val="1"/>
      <w:numFmt w:val="bullet"/>
      <w:lvlText w:val="o"/>
      <w:lvlJc w:val="left"/>
      <w:pPr>
        <w:ind w:left="3600" w:hanging="360"/>
      </w:pPr>
      <w:rPr>
        <w:rFonts w:ascii="Courier New" w:hAnsi="Courier New" w:hint="default"/>
      </w:rPr>
    </w:lvl>
    <w:lvl w:ilvl="5" w:tplc="C80A9F40">
      <w:start w:val="1"/>
      <w:numFmt w:val="bullet"/>
      <w:lvlText w:val=""/>
      <w:lvlJc w:val="left"/>
      <w:pPr>
        <w:ind w:left="4320" w:hanging="360"/>
      </w:pPr>
      <w:rPr>
        <w:rFonts w:ascii="Wingdings" w:hAnsi="Wingdings" w:hint="default"/>
      </w:rPr>
    </w:lvl>
    <w:lvl w:ilvl="6" w:tplc="0A6E6118">
      <w:start w:val="1"/>
      <w:numFmt w:val="bullet"/>
      <w:lvlText w:val=""/>
      <w:lvlJc w:val="left"/>
      <w:pPr>
        <w:ind w:left="5040" w:hanging="360"/>
      </w:pPr>
      <w:rPr>
        <w:rFonts w:ascii="Symbol" w:hAnsi="Symbol" w:hint="default"/>
      </w:rPr>
    </w:lvl>
    <w:lvl w:ilvl="7" w:tplc="5BBE12E0">
      <w:start w:val="1"/>
      <w:numFmt w:val="bullet"/>
      <w:lvlText w:val="o"/>
      <w:lvlJc w:val="left"/>
      <w:pPr>
        <w:ind w:left="5760" w:hanging="360"/>
      </w:pPr>
      <w:rPr>
        <w:rFonts w:ascii="Courier New" w:hAnsi="Courier New" w:hint="default"/>
      </w:rPr>
    </w:lvl>
    <w:lvl w:ilvl="8" w:tplc="8348DBEE">
      <w:start w:val="1"/>
      <w:numFmt w:val="bullet"/>
      <w:lvlText w:val=""/>
      <w:lvlJc w:val="left"/>
      <w:pPr>
        <w:ind w:left="6480" w:hanging="360"/>
      </w:pPr>
      <w:rPr>
        <w:rFonts w:ascii="Wingdings" w:hAnsi="Wingdings" w:hint="default"/>
      </w:rPr>
    </w:lvl>
  </w:abstractNum>
  <w:abstractNum w:abstractNumId="20" w15:restartNumberingAfterBreak="0">
    <w:nsid w:val="426E02CD"/>
    <w:multiLevelType w:val="hybridMultilevel"/>
    <w:tmpl w:val="2F6A499C"/>
    <w:lvl w:ilvl="0" w:tplc="4210DD36">
      <w:start w:val="1"/>
      <w:numFmt w:val="bullet"/>
      <w:lvlText w:val=""/>
      <w:lvlJc w:val="left"/>
      <w:pPr>
        <w:ind w:left="720" w:hanging="360"/>
      </w:pPr>
      <w:rPr>
        <w:rFonts w:ascii="Symbol" w:hAnsi="Symbol" w:hint="default"/>
      </w:rPr>
    </w:lvl>
    <w:lvl w:ilvl="1" w:tplc="0C2AF36A">
      <w:start w:val="1"/>
      <w:numFmt w:val="bullet"/>
      <w:lvlText w:val="o"/>
      <w:lvlJc w:val="left"/>
      <w:pPr>
        <w:ind w:left="1440" w:hanging="360"/>
      </w:pPr>
      <w:rPr>
        <w:rFonts w:ascii="Courier New" w:hAnsi="Courier New" w:hint="default"/>
      </w:rPr>
    </w:lvl>
    <w:lvl w:ilvl="2" w:tplc="DAAA23D2">
      <w:start w:val="1"/>
      <w:numFmt w:val="bullet"/>
      <w:lvlText w:val=""/>
      <w:lvlJc w:val="left"/>
      <w:pPr>
        <w:ind w:left="2160" w:hanging="360"/>
      </w:pPr>
      <w:rPr>
        <w:rFonts w:ascii="Wingdings" w:hAnsi="Wingdings" w:hint="default"/>
      </w:rPr>
    </w:lvl>
    <w:lvl w:ilvl="3" w:tplc="B9F4529C">
      <w:start w:val="1"/>
      <w:numFmt w:val="bullet"/>
      <w:lvlText w:val=""/>
      <w:lvlJc w:val="left"/>
      <w:pPr>
        <w:ind w:left="2880" w:hanging="360"/>
      </w:pPr>
      <w:rPr>
        <w:rFonts w:ascii="Symbol" w:hAnsi="Symbol" w:hint="default"/>
      </w:rPr>
    </w:lvl>
    <w:lvl w:ilvl="4" w:tplc="AC5EFD96">
      <w:start w:val="1"/>
      <w:numFmt w:val="bullet"/>
      <w:lvlText w:val="o"/>
      <w:lvlJc w:val="left"/>
      <w:pPr>
        <w:ind w:left="3600" w:hanging="360"/>
      </w:pPr>
      <w:rPr>
        <w:rFonts w:ascii="Courier New" w:hAnsi="Courier New" w:hint="default"/>
      </w:rPr>
    </w:lvl>
    <w:lvl w:ilvl="5" w:tplc="2DD49032">
      <w:start w:val="1"/>
      <w:numFmt w:val="bullet"/>
      <w:lvlText w:val=""/>
      <w:lvlJc w:val="left"/>
      <w:pPr>
        <w:ind w:left="4320" w:hanging="360"/>
      </w:pPr>
      <w:rPr>
        <w:rFonts w:ascii="Wingdings" w:hAnsi="Wingdings" w:hint="default"/>
      </w:rPr>
    </w:lvl>
    <w:lvl w:ilvl="6" w:tplc="625AA098">
      <w:start w:val="1"/>
      <w:numFmt w:val="bullet"/>
      <w:lvlText w:val=""/>
      <w:lvlJc w:val="left"/>
      <w:pPr>
        <w:ind w:left="5040" w:hanging="360"/>
      </w:pPr>
      <w:rPr>
        <w:rFonts w:ascii="Symbol" w:hAnsi="Symbol" w:hint="default"/>
      </w:rPr>
    </w:lvl>
    <w:lvl w:ilvl="7" w:tplc="5258617E">
      <w:start w:val="1"/>
      <w:numFmt w:val="bullet"/>
      <w:lvlText w:val="o"/>
      <w:lvlJc w:val="left"/>
      <w:pPr>
        <w:ind w:left="5760" w:hanging="360"/>
      </w:pPr>
      <w:rPr>
        <w:rFonts w:ascii="Courier New" w:hAnsi="Courier New" w:hint="default"/>
      </w:rPr>
    </w:lvl>
    <w:lvl w:ilvl="8" w:tplc="A51A65AA">
      <w:start w:val="1"/>
      <w:numFmt w:val="bullet"/>
      <w:lvlText w:val=""/>
      <w:lvlJc w:val="left"/>
      <w:pPr>
        <w:ind w:left="6480" w:hanging="360"/>
      </w:pPr>
      <w:rPr>
        <w:rFonts w:ascii="Wingdings" w:hAnsi="Wingdings" w:hint="default"/>
      </w:rPr>
    </w:lvl>
  </w:abstractNum>
  <w:abstractNum w:abstractNumId="21" w15:restartNumberingAfterBreak="0">
    <w:nsid w:val="4A157AA1"/>
    <w:multiLevelType w:val="hybridMultilevel"/>
    <w:tmpl w:val="3E88716C"/>
    <w:lvl w:ilvl="0" w:tplc="B4CEE850">
      <w:start w:val="1"/>
      <w:numFmt w:val="bullet"/>
      <w:lvlText w:val=""/>
      <w:lvlJc w:val="left"/>
      <w:pPr>
        <w:ind w:left="720" w:hanging="360"/>
      </w:pPr>
      <w:rPr>
        <w:rFonts w:ascii="Symbol" w:hAnsi="Symbol" w:hint="default"/>
      </w:rPr>
    </w:lvl>
    <w:lvl w:ilvl="1" w:tplc="D84EE306">
      <w:start w:val="1"/>
      <w:numFmt w:val="bullet"/>
      <w:lvlText w:val="o"/>
      <w:lvlJc w:val="left"/>
      <w:pPr>
        <w:ind w:left="1440" w:hanging="360"/>
      </w:pPr>
      <w:rPr>
        <w:rFonts w:ascii="Courier New" w:hAnsi="Courier New" w:hint="default"/>
      </w:rPr>
    </w:lvl>
    <w:lvl w:ilvl="2" w:tplc="DB5C0B32">
      <w:start w:val="1"/>
      <w:numFmt w:val="bullet"/>
      <w:lvlText w:val=""/>
      <w:lvlJc w:val="left"/>
      <w:pPr>
        <w:ind w:left="2160" w:hanging="360"/>
      </w:pPr>
      <w:rPr>
        <w:rFonts w:ascii="Wingdings" w:hAnsi="Wingdings" w:hint="default"/>
      </w:rPr>
    </w:lvl>
    <w:lvl w:ilvl="3" w:tplc="EEC6BEEA">
      <w:start w:val="1"/>
      <w:numFmt w:val="bullet"/>
      <w:lvlText w:val=""/>
      <w:lvlJc w:val="left"/>
      <w:pPr>
        <w:ind w:left="2880" w:hanging="360"/>
      </w:pPr>
      <w:rPr>
        <w:rFonts w:ascii="Symbol" w:hAnsi="Symbol" w:hint="default"/>
      </w:rPr>
    </w:lvl>
    <w:lvl w:ilvl="4" w:tplc="B7E68500">
      <w:start w:val="1"/>
      <w:numFmt w:val="bullet"/>
      <w:lvlText w:val="o"/>
      <w:lvlJc w:val="left"/>
      <w:pPr>
        <w:ind w:left="3600" w:hanging="360"/>
      </w:pPr>
      <w:rPr>
        <w:rFonts w:ascii="Courier New" w:hAnsi="Courier New" w:hint="default"/>
      </w:rPr>
    </w:lvl>
    <w:lvl w:ilvl="5" w:tplc="F2ECCE34">
      <w:start w:val="1"/>
      <w:numFmt w:val="bullet"/>
      <w:lvlText w:val=""/>
      <w:lvlJc w:val="left"/>
      <w:pPr>
        <w:ind w:left="4320" w:hanging="360"/>
      </w:pPr>
      <w:rPr>
        <w:rFonts w:ascii="Wingdings" w:hAnsi="Wingdings" w:hint="default"/>
      </w:rPr>
    </w:lvl>
    <w:lvl w:ilvl="6" w:tplc="513E0E26">
      <w:start w:val="1"/>
      <w:numFmt w:val="bullet"/>
      <w:lvlText w:val=""/>
      <w:lvlJc w:val="left"/>
      <w:pPr>
        <w:ind w:left="5040" w:hanging="360"/>
      </w:pPr>
      <w:rPr>
        <w:rFonts w:ascii="Symbol" w:hAnsi="Symbol" w:hint="default"/>
      </w:rPr>
    </w:lvl>
    <w:lvl w:ilvl="7" w:tplc="24C2ACC4">
      <w:start w:val="1"/>
      <w:numFmt w:val="bullet"/>
      <w:lvlText w:val="o"/>
      <w:lvlJc w:val="left"/>
      <w:pPr>
        <w:ind w:left="5760" w:hanging="360"/>
      </w:pPr>
      <w:rPr>
        <w:rFonts w:ascii="Courier New" w:hAnsi="Courier New" w:hint="default"/>
      </w:rPr>
    </w:lvl>
    <w:lvl w:ilvl="8" w:tplc="6C2689CE">
      <w:start w:val="1"/>
      <w:numFmt w:val="bullet"/>
      <w:lvlText w:val=""/>
      <w:lvlJc w:val="left"/>
      <w:pPr>
        <w:ind w:left="6480" w:hanging="360"/>
      </w:pPr>
      <w:rPr>
        <w:rFonts w:ascii="Wingdings" w:hAnsi="Wingdings" w:hint="default"/>
      </w:rPr>
    </w:lvl>
  </w:abstractNum>
  <w:abstractNum w:abstractNumId="22" w15:restartNumberingAfterBreak="0">
    <w:nsid w:val="4D2BFD5E"/>
    <w:multiLevelType w:val="hybridMultilevel"/>
    <w:tmpl w:val="6E2A9FEA"/>
    <w:lvl w:ilvl="0" w:tplc="80582DE8">
      <w:start w:val="1"/>
      <w:numFmt w:val="decimal"/>
      <w:lvlText w:val="%1."/>
      <w:lvlJc w:val="left"/>
      <w:pPr>
        <w:ind w:left="720" w:hanging="360"/>
      </w:pPr>
    </w:lvl>
    <w:lvl w:ilvl="1" w:tplc="7C540208">
      <w:start w:val="1"/>
      <w:numFmt w:val="lowerLetter"/>
      <w:lvlText w:val="%2."/>
      <w:lvlJc w:val="left"/>
      <w:pPr>
        <w:ind w:left="1440" w:hanging="360"/>
      </w:pPr>
    </w:lvl>
    <w:lvl w:ilvl="2" w:tplc="3566FF48">
      <w:start w:val="1"/>
      <w:numFmt w:val="lowerRoman"/>
      <w:lvlText w:val="%3."/>
      <w:lvlJc w:val="right"/>
      <w:pPr>
        <w:ind w:left="2160" w:hanging="180"/>
      </w:pPr>
    </w:lvl>
    <w:lvl w:ilvl="3" w:tplc="127A5444">
      <w:start w:val="1"/>
      <w:numFmt w:val="decimal"/>
      <w:lvlText w:val="%4."/>
      <w:lvlJc w:val="left"/>
      <w:pPr>
        <w:ind w:left="2880" w:hanging="360"/>
      </w:pPr>
    </w:lvl>
    <w:lvl w:ilvl="4" w:tplc="33B40402">
      <w:start w:val="1"/>
      <w:numFmt w:val="lowerLetter"/>
      <w:lvlText w:val="%5."/>
      <w:lvlJc w:val="left"/>
      <w:pPr>
        <w:ind w:left="3600" w:hanging="360"/>
      </w:pPr>
    </w:lvl>
    <w:lvl w:ilvl="5" w:tplc="089CAFA8">
      <w:start w:val="1"/>
      <w:numFmt w:val="lowerRoman"/>
      <w:lvlText w:val="%6."/>
      <w:lvlJc w:val="right"/>
      <w:pPr>
        <w:ind w:left="4320" w:hanging="180"/>
      </w:pPr>
    </w:lvl>
    <w:lvl w:ilvl="6" w:tplc="6AF49724">
      <w:start w:val="1"/>
      <w:numFmt w:val="decimal"/>
      <w:lvlText w:val="%7."/>
      <w:lvlJc w:val="left"/>
      <w:pPr>
        <w:ind w:left="5040" w:hanging="360"/>
      </w:pPr>
    </w:lvl>
    <w:lvl w:ilvl="7" w:tplc="E402D5B8">
      <w:start w:val="1"/>
      <w:numFmt w:val="lowerLetter"/>
      <w:lvlText w:val="%8."/>
      <w:lvlJc w:val="left"/>
      <w:pPr>
        <w:ind w:left="5760" w:hanging="360"/>
      </w:pPr>
    </w:lvl>
    <w:lvl w:ilvl="8" w:tplc="AD9855BE">
      <w:start w:val="1"/>
      <w:numFmt w:val="lowerRoman"/>
      <w:lvlText w:val="%9."/>
      <w:lvlJc w:val="right"/>
      <w:pPr>
        <w:ind w:left="6480" w:hanging="180"/>
      </w:pPr>
    </w:lvl>
  </w:abstractNum>
  <w:abstractNum w:abstractNumId="23" w15:restartNumberingAfterBreak="0">
    <w:nsid w:val="4F4EC141"/>
    <w:multiLevelType w:val="hybridMultilevel"/>
    <w:tmpl w:val="49DA8150"/>
    <w:lvl w:ilvl="0" w:tplc="746CB890">
      <w:start w:val="1"/>
      <w:numFmt w:val="decimal"/>
      <w:lvlText w:val="%1."/>
      <w:lvlJc w:val="left"/>
      <w:pPr>
        <w:ind w:left="720" w:hanging="360"/>
      </w:pPr>
    </w:lvl>
    <w:lvl w:ilvl="1" w:tplc="0096CBA6">
      <w:start w:val="1"/>
      <w:numFmt w:val="lowerLetter"/>
      <w:lvlText w:val="%2."/>
      <w:lvlJc w:val="left"/>
      <w:pPr>
        <w:ind w:left="1440" w:hanging="360"/>
      </w:pPr>
    </w:lvl>
    <w:lvl w:ilvl="2" w:tplc="20B66C8A">
      <w:start w:val="1"/>
      <w:numFmt w:val="lowerRoman"/>
      <w:lvlText w:val="%3."/>
      <w:lvlJc w:val="right"/>
      <w:pPr>
        <w:ind w:left="2160" w:hanging="180"/>
      </w:pPr>
    </w:lvl>
    <w:lvl w:ilvl="3" w:tplc="62D8874A">
      <w:start w:val="1"/>
      <w:numFmt w:val="decimal"/>
      <w:lvlText w:val="%4."/>
      <w:lvlJc w:val="left"/>
      <w:pPr>
        <w:ind w:left="2880" w:hanging="360"/>
      </w:pPr>
    </w:lvl>
    <w:lvl w:ilvl="4" w:tplc="C3D69482">
      <w:start w:val="1"/>
      <w:numFmt w:val="lowerLetter"/>
      <w:lvlText w:val="%5."/>
      <w:lvlJc w:val="left"/>
      <w:pPr>
        <w:ind w:left="3600" w:hanging="360"/>
      </w:pPr>
    </w:lvl>
    <w:lvl w:ilvl="5" w:tplc="C02A9E7A">
      <w:start w:val="1"/>
      <w:numFmt w:val="lowerRoman"/>
      <w:lvlText w:val="%6."/>
      <w:lvlJc w:val="right"/>
      <w:pPr>
        <w:ind w:left="4320" w:hanging="180"/>
      </w:pPr>
    </w:lvl>
    <w:lvl w:ilvl="6" w:tplc="4AC24AFE">
      <w:start w:val="1"/>
      <w:numFmt w:val="decimal"/>
      <w:lvlText w:val="%7."/>
      <w:lvlJc w:val="left"/>
      <w:pPr>
        <w:ind w:left="5040" w:hanging="360"/>
      </w:pPr>
    </w:lvl>
    <w:lvl w:ilvl="7" w:tplc="70F2695C">
      <w:start w:val="1"/>
      <w:numFmt w:val="lowerLetter"/>
      <w:lvlText w:val="%8."/>
      <w:lvlJc w:val="left"/>
      <w:pPr>
        <w:ind w:left="5760" w:hanging="360"/>
      </w:pPr>
    </w:lvl>
    <w:lvl w:ilvl="8" w:tplc="747C4AC0">
      <w:start w:val="1"/>
      <w:numFmt w:val="lowerRoman"/>
      <w:lvlText w:val="%9."/>
      <w:lvlJc w:val="right"/>
      <w:pPr>
        <w:ind w:left="6480" w:hanging="180"/>
      </w:pPr>
    </w:lvl>
  </w:abstractNum>
  <w:abstractNum w:abstractNumId="24" w15:restartNumberingAfterBreak="0">
    <w:nsid w:val="5BA2A2DD"/>
    <w:multiLevelType w:val="hybridMultilevel"/>
    <w:tmpl w:val="294E04DA"/>
    <w:lvl w:ilvl="0" w:tplc="9E06B32A">
      <w:start w:val="2"/>
      <w:numFmt w:val="lowerLetter"/>
      <w:lvlText w:val="%1."/>
      <w:lvlJc w:val="left"/>
      <w:pPr>
        <w:ind w:left="720" w:hanging="360"/>
      </w:pPr>
    </w:lvl>
    <w:lvl w:ilvl="1" w:tplc="C964A5AC">
      <w:start w:val="1"/>
      <w:numFmt w:val="lowerLetter"/>
      <w:lvlText w:val="%2."/>
      <w:lvlJc w:val="left"/>
      <w:pPr>
        <w:ind w:left="1440" w:hanging="360"/>
      </w:pPr>
    </w:lvl>
    <w:lvl w:ilvl="2" w:tplc="364C8ABC">
      <w:start w:val="1"/>
      <w:numFmt w:val="lowerRoman"/>
      <w:lvlText w:val="%3."/>
      <w:lvlJc w:val="right"/>
      <w:pPr>
        <w:ind w:left="2160" w:hanging="180"/>
      </w:pPr>
    </w:lvl>
    <w:lvl w:ilvl="3" w:tplc="B6C682A0">
      <w:start w:val="1"/>
      <w:numFmt w:val="decimal"/>
      <w:lvlText w:val="%4."/>
      <w:lvlJc w:val="left"/>
      <w:pPr>
        <w:ind w:left="2880" w:hanging="360"/>
      </w:pPr>
    </w:lvl>
    <w:lvl w:ilvl="4" w:tplc="B3A8D190">
      <w:start w:val="1"/>
      <w:numFmt w:val="lowerLetter"/>
      <w:lvlText w:val="%5."/>
      <w:lvlJc w:val="left"/>
      <w:pPr>
        <w:ind w:left="3600" w:hanging="360"/>
      </w:pPr>
    </w:lvl>
    <w:lvl w:ilvl="5" w:tplc="FCEC90C6">
      <w:start w:val="1"/>
      <w:numFmt w:val="lowerRoman"/>
      <w:lvlText w:val="%6."/>
      <w:lvlJc w:val="right"/>
      <w:pPr>
        <w:ind w:left="4320" w:hanging="180"/>
      </w:pPr>
    </w:lvl>
    <w:lvl w:ilvl="6" w:tplc="7674ACC6">
      <w:start w:val="1"/>
      <w:numFmt w:val="decimal"/>
      <w:lvlText w:val="%7."/>
      <w:lvlJc w:val="left"/>
      <w:pPr>
        <w:ind w:left="5040" w:hanging="360"/>
      </w:pPr>
    </w:lvl>
    <w:lvl w:ilvl="7" w:tplc="DA3CD8B2">
      <w:start w:val="1"/>
      <w:numFmt w:val="lowerLetter"/>
      <w:lvlText w:val="%8."/>
      <w:lvlJc w:val="left"/>
      <w:pPr>
        <w:ind w:left="5760" w:hanging="360"/>
      </w:pPr>
    </w:lvl>
    <w:lvl w:ilvl="8" w:tplc="C6B0E69A">
      <w:start w:val="1"/>
      <w:numFmt w:val="lowerRoman"/>
      <w:lvlText w:val="%9."/>
      <w:lvlJc w:val="right"/>
      <w:pPr>
        <w:ind w:left="6480" w:hanging="180"/>
      </w:pPr>
    </w:lvl>
  </w:abstractNum>
  <w:abstractNum w:abstractNumId="25" w15:restartNumberingAfterBreak="0">
    <w:nsid w:val="5D3BEB27"/>
    <w:multiLevelType w:val="hybridMultilevel"/>
    <w:tmpl w:val="591CE7C8"/>
    <w:lvl w:ilvl="0" w:tplc="97C28474">
      <w:start w:val="1"/>
      <w:numFmt w:val="bullet"/>
      <w:lvlText w:val=""/>
      <w:lvlJc w:val="left"/>
      <w:pPr>
        <w:ind w:left="720" w:hanging="360"/>
      </w:pPr>
      <w:rPr>
        <w:rFonts w:ascii="Symbol" w:hAnsi="Symbol" w:hint="default"/>
      </w:rPr>
    </w:lvl>
    <w:lvl w:ilvl="1" w:tplc="F260E0D2">
      <w:start w:val="1"/>
      <w:numFmt w:val="bullet"/>
      <w:lvlText w:val="o"/>
      <w:lvlJc w:val="left"/>
      <w:pPr>
        <w:ind w:left="1440" w:hanging="360"/>
      </w:pPr>
      <w:rPr>
        <w:rFonts w:ascii="Courier New" w:hAnsi="Courier New" w:hint="default"/>
      </w:rPr>
    </w:lvl>
    <w:lvl w:ilvl="2" w:tplc="7CDA5E42">
      <w:start w:val="1"/>
      <w:numFmt w:val="bullet"/>
      <w:lvlText w:val=""/>
      <w:lvlJc w:val="left"/>
      <w:pPr>
        <w:ind w:left="2160" w:hanging="360"/>
      </w:pPr>
      <w:rPr>
        <w:rFonts w:ascii="Wingdings" w:hAnsi="Wingdings" w:hint="default"/>
      </w:rPr>
    </w:lvl>
    <w:lvl w:ilvl="3" w:tplc="77A213C4">
      <w:start w:val="1"/>
      <w:numFmt w:val="bullet"/>
      <w:lvlText w:val=""/>
      <w:lvlJc w:val="left"/>
      <w:pPr>
        <w:ind w:left="2880" w:hanging="360"/>
      </w:pPr>
      <w:rPr>
        <w:rFonts w:ascii="Symbol" w:hAnsi="Symbol" w:hint="default"/>
      </w:rPr>
    </w:lvl>
    <w:lvl w:ilvl="4" w:tplc="ABD81EB2">
      <w:start w:val="1"/>
      <w:numFmt w:val="bullet"/>
      <w:lvlText w:val="o"/>
      <w:lvlJc w:val="left"/>
      <w:pPr>
        <w:ind w:left="3600" w:hanging="360"/>
      </w:pPr>
      <w:rPr>
        <w:rFonts w:ascii="Courier New" w:hAnsi="Courier New" w:hint="default"/>
      </w:rPr>
    </w:lvl>
    <w:lvl w:ilvl="5" w:tplc="0D8AD44E">
      <w:start w:val="1"/>
      <w:numFmt w:val="bullet"/>
      <w:lvlText w:val=""/>
      <w:lvlJc w:val="left"/>
      <w:pPr>
        <w:ind w:left="4320" w:hanging="360"/>
      </w:pPr>
      <w:rPr>
        <w:rFonts w:ascii="Wingdings" w:hAnsi="Wingdings" w:hint="default"/>
      </w:rPr>
    </w:lvl>
    <w:lvl w:ilvl="6" w:tplc="6248CA44">
      <w:start w:val="1"/>
      <w:numFmt w:val="bullet"/>
      <w:lvlText w:val=""/>
      <w:lvlJc w:val="left"/>
      <w:pPr>
        <w:ind w:left="5040" w:hanging="360"/>
      </w:pPr>
      <w:rPr>
        <w:rFonts w:ascii="Symbol" w:hAnsi="Symbol" w:hint="default"/>
      </w:rPr>
    </w:lvl>
    <w:lvl w:ilvl="7" w:tplc="469894E4">
      <w:start w:val="1"/>
      <w:numFmt w:val="bullet"/>
      <w:lvlText w:val="o"/>
      <w:lvlJc w:val="left"/>
      <w:pPr>
        <w:ind w:left="5760" w:hanging="360"/>
      </w:pPr>
      <w:rPr>
        <w:rFonts w:ascii="Courier New" w:hAnsi="Courier New" w:hint="default"/>
      </w:rPr>
    </w:lvl>
    <w:lvl w:ilvl="8" w:tplc="75A4730A">
      <w:start w:val="1"/>
      <w:numFmt w:val="bullet"/>
      <w:lvlText w:val=""/>
      <w:lvlJc w:val="left"/>
      <w:pPr>
        <w:ind w:left="6480" w:hanging="360"/>
      </w:pPr>
      <w:rPr>
        <w:rFonts w:ascii="Wingdings" w:hAnsi="Wingdings" w:hint="default"/>
      </w:rPr>
    </w:lvl>
  </w:abstractNum>
  <w:abstractNum w:abstractNumId="26" w15:restartNumberingAfterBreak="0">
    <w:nsid w:val="61C893E1"/>
    <w:multiLevelType w:val="hybridMultilevel"/>
    <w:tmpl w:val="FD9AA21A"/>
    <w:lvl w:ilvl="0" w:tplc="6F1E3FF8">
      <w:start w:val="1"/>
      <w:numFmt w:val="decimal"/>
      <w:lvlText w:val="%1."/>
      <w:lvlJc w:val="left"/>
      <w:pPr>
        <w:ind w:left="720" w:hanging="360"/>
      </w:pPr>
    </w:lvl>
    <w:lvl w:ilvl="1" w:tplc="9AB233D0">
      <w:start w:val="1"/>
      <w:numFmt w:val="lowerLetter"/>
      <w:lvlText w:val="%2."/>
      <w:lvlJc w:val="left"/>
      <w:pPr>
        <w:ind w:left="1440" w:hanging="360"/>
      </w:pPr>
    </w:lvl>
    <w:lvl w:ilvl="2" w:tplc="3B4C3C1A">
      <w:start w:val="1"/>
      <w:numFmt w:val="lowerRoman"/>
      <w:lvlText w:val="%3."/>
      <w:lvlJc w:val="right"/>
      <w:pPr>
        <w:ind w:left="2160" w:hanging="180"/>
      </w:pPr>
    </w:lvl>
    <w:lvl w:ilvl="3" w:tplc="3C4244D2">
      <w:start w:val="1"/>
      <w:numFmt w:val="decimal"/>
      <w:lvlText w:val="%4."/>
      <w:lvlJc w:val="left"/>
      <w:pPr>
        <w:ind w:left="2880" w:hanging="360"/>
      </w:pPr>
    </w:lvl>
    <w:lvl w:ilvl="4" w:tplc="9D0673CE">
      <w:start w:val="1"/>
      <w:numFmt w:val="lowerLetter"/>
      <w:lvlText w:val="%5."/>
      <w:lvlJc w:val="left"/>
      <w:pPr>
        <w:ind w:left="3600" w:hanging="360"/>
      </w:pPr>
    </w:lvl>
    <w:lvl w:ilvl="5" w:tplc="3BF23D56">
      <w:start w:val="1"/>
      <w:numFmt w:val="lowerRoman"/>
      <w:lvlText w:val="%6."/>
      <w:lvlJc w:val="right"/>
      <w:pPr>
        <w:ind w:left="4320" w:hanging="180"/>
      </w:pPr>
    </w:lvl>
    <w:lvl w:ilvl="6" w:tplc="78C6CE1A">
      <w:start w:val="1"/>
      <w:numFmt w:val="decimal"/>
      <w:lvlText w:val="%7."/>
      <w:lvlJc w:val="left"/>
      <w:pPr>
        <w:ind w:left="5040" w:hanging="360"/>
      </w:pPr>
    </w:lvl>
    <w:lvl w:ilvl="7" w:tplc="4E8A9714">
      <w:start w:val="1"/>
      <w:numFmt w:val="lowerLetter"/>
      <w:lvlText w:val="%8."/>
      <w:lvlJc w:val="left"/>
      <w:pPr>
        <w:ind w:left="5760" w:hanging="360"/>
      </w:pPr>
    </w:lvl>
    <w:lvl w:ilvl="8" w:tplc="706AF68C">
      <w:start w:val="1"/>
      <w:numFmt w:val="lowerRoman"/>
      <w:lvlText w:val="%9."/>
      <w:lvlJc w:val="right"/>
      <w:pPr>
        <w:ind w:left="6480" w:hanging="180"/>
      </w:pPr>
    </w:lvl>
  </w:abstractNum>
  <w:abstractNum w:abstractNumId="27" w15:restartNumberingAfterBreak="0">
    <w:nsid w:val="69DC7614"/>
    <w:multiLevelType w:val="multilevel"/>
    <w:tmpl w:val="70EA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1BB99F"/>
    <w:multiLevelType w:val="hybridMultilevel"/>
    <w:tmpl w:val="E8245920"/>
    <w:lvl w:ilvl="0" w:tplc="B270FB22">
      <w:start w:val="1"/>
      <w:numFmt w:val="upperLetter"/>
      <w:lvlText w:val="%1."/>
      <w:lvlJc w:val="left"/>
      <w:pPr>
        <w:ind w:left="720" w:hanging="360"/>
      </w:pPr>
    </w:lvl>
    <w:lvl w:ilvl="1" w:tplc="E14A56CC">
      <w:start w:val="1"/>
      <w:numFmt w:val="lowerLetter"/>
      <w:lvlText w:val="%2."/>
      <w:lvlJc w:val="left"/>
      <w:pPr>
        <w:ind w:left="1440" w:hanging="360"/>
      </w:pPr>
    </w:lvl>
    <w:lvl w:ilvl="2" w:tplc="5DBEBDCA">
      <w:start w:val="1"/>
      <w:numFmt w:val="lowerRoman"/>
      <w:lvlText w:val="%3."/>
      <w:lvlJc w:val="right"/>
      <w:pPr>
        <w:ind w:left="2160" w:hanging="180"/>
      </w:pPr>
    </w:lvl>
    <w:lvl w:ilvl="3" w:tplc="5D922D1E">
      <w:start w:val="1"/>
      <w:numFmt w:val="decimal"/>
      <w:lvlText w:val="%4."/>
      <w:lvlJc w:val="left"/>
      <w:pPr>
        <w:ind w:left="2880" w:hanging="360"/>
      </w:pPr>
    </w:lvl>
    <w:lvl w:ilvl="4" w:tplc="36EC5EBE">
      <w:start w:val="1"/>
      <w:numFmt w:val="lowerLetter"/>
      <w:lvlText w:val="%5."/>
      <w:lvlJc w:val="left"/>
      <w:pPr>
        <w:ind w:left="3600" w:hanging="360"/>
      </w:pPr>
    </w:lvl>
    <w:lvl w:ilvl="5" w:tplc="28AEFE5A">
      <w:start w:val="1"/>
      <w:numFmt w:val="lowerRoman"/>
      <w:lvlText w:val="%6."/>
      <w:lvlJc w:val="right"/>
      <w:pPr>
        <w:ind w:left="4320" w:hanging="180"/>
      </w:pPr>
    </w:lvl>
    <w:lvl w:ilvl="6" w:tplc="4BA0BCD2">
      <w:start w:val="1"/>
      <w:numFmt w:val="decimal"/>
      <w:lvlText w:val="%7."/>
      <w:lvlJc w:val="left"/>
      <w:pPr>
        <w:ind w:left="5040" w:hanging="360"/>
      </w:pPr>
    </w:lvl>
    <w:lvl w:ilvl="7" w:tplc="764EEA02">
      <w:start w:val="1"/>
      <w:numFmt w:val="lowerLetter"/>
      <w:lvlText w:val="%8."/>
      <w:lvlJc w:val="left"/>
      <w:pPr>
        <w:ind w:left="5760" w:hanging="360"/>
      </w:pPr>
    </w:lvl>
    <w:lvl w:ilvl="8" w:tplc="01F2FC5A">
      <w:start w:val="1"/>
      <w:numFmt w:val="lowerRoman"/>
      <w:lvlText w:val="%9."/>
      <w:lvlJc w:val="right"/>
      <w:pPr>
        <w:ind w:left="6480" w:hanging="180"/>
      </w:pPr>
    </w:lvl>
  </w:abstractNum>
  <w:abstractNum w:abstractNumId="29" w15:restartNumberingAfterBreak="0">
    <w:nsid w:val="785AEDED"/>
    <w:multiLevelType w:val="hybridMultilevel"/>
    <w:tmpl w:val="78049C2E"/>
    <w:lvl w:ilvl="0" w:tplc="FF7A8D7C">
      <w:start w:val="3"/>
      <w:numFmt w:val="decimal"/>
      <w:lvlText w:val="%1."/>
      <w:lvlJc w:val="left"/>
      <w:pPr>
        <w:ind w:left="720" w:hanging="360"/>
      </w:pPr>
    </w:lvl>
    <w:lvl w:ilvl="1" w:tplc="53C40780">
      <w:start w:val="1"/>
      <w:numFmt w:val="lowerLetter"/>
      <w:lvlText w:val="%2."/>
      <w:lvlJc w:val="left"/>
      <w:pPr>
        <w:ind w:left="1440" w:hanging="360"/>
      </w:pPr>
    </w:lvl>
    <w:lvl w:ilvl="2" w:tplc="06D8100E">
      <w:start w:val="1"/>
      <w:numFmt w:val="lowerRoman"/>
      <w:lvlText w:val="%3."/>
      <w:lvlJc w:val="right"/>
      <w:pPr>
        <w:ind w:left="2160" w:hanging="180"/>
      </w:pPr>
    </w:lvl>
    <w:lvl w:ilvl="3" w:tplc="5B4E5290">
      <w:start w:val="1"/>
      <w:numFmt w:val="decimal"/>
      <w:lvlText w:val="%4."/>
      <w:lvlJc w:val="left"/>
      <w:pPr>
        <w:ind w:left="2880" w:hanging="360"/>
      </w:pPr>
    </w:lvl>
    <w:lvl w:ilvl="4" w:tplc="B98A68E6">
      <w:start w:val="1"/>
      <w:numFmt w:val="lowerLetter"/>
      <w:lvlText w:val="%5."/>
      <w:lvlJc w:val="left"/>
      <w:pPr>
        <w:ind w:left="3600" w:hanging="360"/>
      </w:pPr>
    </w:lvl>
    <w:lvl w:ilvl="5" w:tplc="CD2E0A50">
      <w:start w:val="1"/>
      <w:numFmt w:val="lowerRoman"/>
      <w:lvlText w:val="%6."/>
      <w:lvlJc w:val="right"/>
      <w:pPr>
        <w:ind w:left="4320" w:hanging="180"/>
      </w:pPr>
    </w:lvl>
    <w:lvl w:ilvl="6" w:tplc="04DA69DE">
      <w:start w:val="1"/>
      <w:numFmt w:val="decimal"/>
      <w:lvlText w:val="%7."/>
      <w:lvlJc w:val="left"/>
      <w:pPr>
        <w:ind w:left="5040" w:hanging="360"/>
      </w:pPr>
    </w:lvl>
    <w:lvl w:ilvl="7" w:tplc="C052C306">
      <w:start w:val="1"/>
      <w:numFmt w:val="lowerLetter"/>
      <w:lvlText w:val="%8."/>
      <w:lvlJc w:val="left"/>
      <w:pPr>
        <w:ind w:left="5760" w:hanging="360"/>
      </w:pPr>
    </w:lvl>
    <w:lvl w:ilvl="8" w:tplc="6C5C797C">
      <w:start w:val="1"/>
      <w:numFmt w:val="lowerRoman"/>
      <w:lvlText w:val="%9."/>
      <w:lvlJc w:val="right"/>
      <w:pPr>
        <w:ind w:left="6480" w:hanging="180"/>
      </w:pPr>
    </w:lvl>
  </w:abstractNum>
  <w:abstractNum w:abstractNumId="30" w15:restartNumberingAfterBreak="0">
    <w:nsid w:val="7BAE749A"/>
    <w:multiLevelType w:val="hybridMultilevel"/>
    <w:tmpl w:val="E08CF666"/>
    <w:lvl w:ilvl="0" w:tplc="459E1642">
      <w:start w:val="1"/>
      <w:numFmt w:val="bullet"/>
      <w:lvlText w:val=""/>
      <w:lvlJc w:val="left"/>
      <w:pPr>
        <w:ind w:left="720" w:hanging="360"/>
      </w:pPr>
      <w:rPr>
        <w:rFonts w:ascii="Symbol" w:hAnsi="Symbol" w:hint="default"/>
      </w:rPr>
    </w:lvl>
    <w:lvl w:ilvl="1" w:tplc="43D4A6B8">
      <w:start w:val="1"/>
      <w:numFmt w:val="bullet"/>
      <w:lvlText w:val="o"/>
      <w:lvlJc w:val="left"/>
      <w:pPr>
        <w:ind w:left="1440" w:hanging="360"/>
      </w:pPr>
      <w:rPr>
        <w:rFonts w:ascii="Courier New" w:hAnsi="Courier New" w:hint="default"/>
      </w:rPr>
    </w:lvl>
    <w:lvl w:ilvl="2" w:tplc="77AC7B5E">
      <w:start w:val="1"/>
      <w:numFmt w:val="bullet"/>
      <w:lvlText w:val=""/>
      <w:lvlJc w:val="left"/>
      <w:pPr>
        <w:ind w:left="2160" w:hanging="360"/>
      </w:pPr>
      <w:rPr>
        <w:rFonts w:ascii="Wingdings" w:hAnsi="Wingdings" w:hint="default"/>
      </w:rPr>
    </w:lvl>
    <w:lvl w:ilvl="3" w:tplc="67CEA158">
      <w:start w:val="1"/>
      <w:numFmt w:val="bullet"/>
      <w:lvlText w:val=""/>
      <w:lvlJc w:val="left"/>
      <w:pPr>
        <w:ind w:left="2880" w:hanging="360"/>
      </w:pPr>
      <w:rPr>
        <w:rFonts w:ascii="Symbol" w:hAnsi="Symbol" w:hint="default"/>
      </w:rPr>
    </w:lvl>
    <w:lvl w:ilvl="4" w:tplc="1F044510">
      <w:start w:val="1"/>
      <w:numFmt w:val="bullet"/>
      <w:lvlText w:val="o"/>
      <w:lvlJc w:val="left"/>
      <w:pPr>
        <w:ind w:left="3600" w:hanging="360"/>
      </w:pPr>
      <w:rPr>
        <w:rFonts w:ascii="Courier New" w:hAnsi="Courier New" w:hint="default"/>
      </w:rPr>
    </w:lvl>
    <w:lvl w:ilvl="5" w:tplc="C320298A">
      <w:start w:val="1"/>
      <w:numFmt w:val="bullet"/>
      <w:lvlText w:val=""/>
      <w:lvlJc w:val="left"/>
      <w:pPr>
        <w:ind w:left="4320" w:hanging="360"/>
      </w:pPr>
      <w:rPr>
        <w:rFonts w:ascii="Wingdings" w:hAnsi="Wingdings" w:hint="default"/>
      </w:rPr>
    </w:lvl>
    <w:lvl w:ilvl="6" w:tplc="0F72EB9C">
      <w:start w:val="1"/>
      <w:numFmt w:val="bullet"/>
      <w:lvlText w:val=""/>
      <w:lvlJc w:val="left"/>
      <w:pPr>
        <w:ind w:left="5040" w:hanging="360"/>
      </w:pPr>
      <w:rPr>
        <w:rFonts w:ascii="Symbol" w:hAnsi="Symbol" w:hint="default"/>
      </w:rPr>
    </w:lvl>
    <w:lvl w:ilvl="7" w:tplc="3EEC41E8">
      <w:start w:val="1"/>
      <w:numFmt w:val="bullet"/>
      <w:lvlText w:val="o"/>
      <w:lvlJc w:val="left"/>
      <w:pPr>
        <w:ind w:left="5760" w:hanging="360"/>
      </w:pPr>
      <w:rPr>
        <w:rFonts w:ascii="Courier New" w:hAnsi="Courier New" w:hint="default"/>
      </w:rPr>
    </w:lvl>
    <w:lvl w:ilvl="8" w:tplc="D80A7CA0">
      <w:start w:val="1"/>
      <w:numFmt w:val="bullet"/>
      <w:lvlText w:val=""/>
      <w:lvlJc w:val="left"/>
      <w:pPr>
        <w:ind w:left="6480" w:hanging="360"/>
      </w:pPr>
      <w:rPr>
        <w:rFonts w:ascii="Wingdings" w:hAnsi="Wingdings" w:hint="default"/>
      </w:rPr>
    </w:lvl>
  </w:abstractNum>
  <w:abstractNum w:abstractNumId="31" w15:restartNumberingAfterBreak="0">
    <w:nsid w:val="7D7301A5"/>
    <w:multiLevelType w:val="hybridMultilevel"/>
    <w:tmpl w:val="15F6CC86"/>
    <w:lvl w:ilvl="0" w:tplc="A9129CD0">
      <w:start w:val="1"/>
      <w:numFmt w:val="decimal"/>
      <w:lvlText w:val="%1."/>
      <w:lvlJc w:val="left"/>
      <w:pPr>
        <w:ind w:left="720" w:hanging="360"/>
      </w:pPr>
    </w:lvl>
    <w:lvl w:ilvl="1" w:tplc="3E80FFE6">
      <w:start w:val="1"/>
      <w:numFmt w:val="lowerLetter"/>
      <w:lvlText w:val="%2."/>
      <w:lvlJc w:val="left"/>
      <w:pPr>
        <w:ind w:left="1440" w:hanging="360"/>
      </w:pPr>
    </w:lvl>
    <w:lvl w:ilvl="2" w:tplc="C87AA17A">
      <w:start w:val="1"/>
      <w:numFmt w:val="lowerRoman"/>
      <w:lvlText w:val="%3."/>
      <w:lvlJc w:val="right"/>
      <w:pPr>
        <w:ind w:left="2160" w:hanging="180"/>
      </w:pPr>
    </w:lvl>
    <w:lvl w:ilvl="3" w:tplc="786C5574">
      <w:start w:val="1"/>
      <w:numFmt w:val="decimal"/>
      <w:lvlText w:val="%4."/>
      <w:lvlJc w:val="left"/>
      <w:pPr>
        <w:ind w:left="2880" w:hanging="360"/>
      </w:pPr>
    </w:lvl>
    <w:lvl w:ilvl="4" w:tplc="B8F4E5F6">
      <w:start w:val="1"/>
      <w:numFmt w:val="lowerLetter"/>
      <w:lvlText w:val="%5."/>
      <w:lvlJc w:val="left"/>
      <w:pPr>
        <w:ind w:left="3600" w:hanging="360"/>
      </w:pPr>
    </w:lvl>
    <w:lvl w:ilvl="5" w:tplc="AF66617C">
      <w:start w:val="1"/>
      <w:numFmt w:val="lowerRoman"/>
      <w:lvlText w:val="%6."/>
      <w:lvlJc w:val="right"/>
      <w:pPr>
        <w:ind w:left="4320" w:hanging="180"/>
      </w:pPr>
    </w:lvl>
    <w:lvl w:ilvl="6" w:tplc="4224E5DC">
      <w:start w:val="1"/>
      <w:numFmt w:val="decimal"/>
      <w:lvlText w:val="%7."/>
      <w:lvlJc w:val="left"/>
      <w:pPr>
        <w:ind w:left="5040" w:hanging="360"/>
      </w:pPr>
    </w:lvl>
    <w:lvl w:ilvl="7" w:tplc="EDAEC60A">
      <w:start w:val="1"/>
      <w:numFmt w:val="lowerLetter"/>
      <w:lvlText w:val="%8."/>
      <w:lvlJc w:val="left"/>
      <w:pPr>
        <w:ind w:left="5760" w:hanging="360"/>
      </w:pPr>
    </w:lvl>
    <w:lvl w:ilvl="8" w:tplc="1C2C2618">
      <w:start w:val="1"/>
      <w:numFmt w:val="lowerRoman"/>
      <w:lvlText w:val="%9."/>
      <w:lvlJc w:val="right"/>
      <w:pPr>
        <w:ind w:left="6480" w:hanging="180"/>
      </w:pPr>
    </w:lvl>
  </w:abstractNum>
  <w:num w:numId="1" w16cid:durableId="395712758">
    <w:abstractNumId w:val="3"/>
  </w:num>
  <w:num w:numId="2" w16cid:durableId="1412694944">
    <w:abstractNumId w:val="25"/>
  </w:num>
  <w:num w:numId="3" w16cid:durableId="2055345182">
    <w:abstractNumId w:val="10"/>
  </w:num>
  <w:num w:numId="4" w16cid:durableId="1508592398">
    <w:abstractNumId w:val="7"/>
  </w:num>
  <w:num w:numId="5" w16cid:durableId="1927226577">
    <w:abstractNumId w:val="29"/>
  </w:num>
  <w:num w:numId="6" w16cid:durableId="457844539">
    <w:abstractNumId w:val="31"/>
  </w:num>
  <w:num w:numId="7" w16cid:durableId="1256935302">
    <w:abstractNumId w:val="1"/>
  </w:num>
  <w:num w:numId="8" w16cid:durableId="681318789">
    <w:abstractNumId w:val="16"/>
  </w:num>
  <w:num w:numId="9" w16cid:durableId="764227159">
    <w:abstractNumId w:val="24"/>
  </w:num>
  <w:num w:numId="10" w16cid:durableId="1332567661">
    <w:abstractNumId w:val="5"/>
  </w:num>
  <w:num w:numId="11" w16cid:durableId="150996120">
    <w:abstractNumId w:val="12"/>
  </w:num>
  <w:num w:numId="12" w16cid:durableId="750930090">
    <w:abstractNumId w:val="23"/>
  </w:num>
  <w:num w:numId="13" w16cid:durableId="891502950">
    <w:abstractNumId w:val="8"/>
  </w:num>
  <w:num w:numId="14" w16cid:durableId="724790896">
    <w:abstractNumId w:val="28"/>
  </w:num>
  <w:num w:numId="15" w16cid:durableId="1383016530">
    <w:abstractNumId w:val="9"/>
  </w:num>
  <w:num w:numId="16" w16cid:durableId="1223492011">
    <w:abstractNumId w:val="2"/>
  </w:num>
  <w:num w:numId="17" w16cid:durableId="962735740">
    <w:abstractNumId w:val="4"/>
  </w:num>
  <w:num w:numId="18" w16cid:durableId="330568153">
    <w:abstractNumId w:val="13"/>
  </w:num>
  <w:num w:numId="19" w16cid:durableId="1952475368">
    <w:abstractNumId w:val="19"/>
  </w:num>
  <w:num w:numId="20" w16cid:durableId="1020159089">
    <w:abstractNumId w:val="30"/>
  </w:num>
  <w:num w:numId="21" w16cid:durableId="1246232582">
    <w:abstractNumId w:val="18"/>
  </w:num>
  <w:num w:numId="22" w16cid:durableId="2035687154">
    <w:abstractNumId w:val="26"/>
  </w:num>
  <w:num w:numId="23" w16cid:durableId="1787696331">
    <w:abstractNumId w:val="6"/>
  </w:num>
  <w:num w:numId="24" w16cid:durableId="1481580386">
    <w:abstractNumId w:val="22"/>
  </w:num>
  <w:num w:numId="25" w16cid:durableId="1430850350">
    <w:abstractNumId w:val="11"/>
  </w:num>
  <w:num w:numId="26" w16cid:durableId="1594167031">
    <w:abstractNumId w:val="14"/>
  </w:num>
  <w:num w:numId="27" w16cid:durableId="242178568">
    <w:abstractNumId w:val="20"/>
  </w:num>
  <w:num w:numId="28" w16cid:durableId="1350838033">
    <w:abstractNumId w:val="21"/>
  </w:num>
  <w:num w:numId="29" w16cid:durableId="524564644">
    <w:abstractNumId w:val="0"/>
  </w:num>
  <w:num w:numId="30" w16cid:durableId="1253975050">
    <w:abstractNumId w:val="15"/>
  </w:num>
  <w:num w:numId="31" w16cid:durableId="1550190463">
    <w:abstractNumId w:val="17"/>
  </w:num>
  <w:num w:numId="32" w16cid:durableId="7229493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773937"/>
    <w:rsid w:val="00004E5F"/>
    <w:rsid w:val="00066139"/>
    <w:rsid w:val="00135B43"/>
    <w:rsid w:val="0016310C"/>
    <w:rsid w:val="001862A6"/>
    <w:rsid w:val="00231ED6"/>
    <w:rsid w:val="00257C0C"/>
    <w:rsid w:val="0076AAFE"/>
    <w:rsid w:val="009B029A"/>
    <w:rsid w:val="00C32F07"/>
    <w:rsid w:val="00CA2DF1"/>
    <w:rsid w:val="00E50AF0"/>
    <w:rsid w:val="0104349F"/>
    <w:rsid w:val="01CFB804"/>
    <w:rsid w:val="02B3B8F4"/>
    <w:rsid w:val="031672BA"/>
    <w:rsid w:val="032AB006"/>
    <w:rsid w:val="0469C2C2"/>
    <w:rsid w:val="04CC2473"/>
    <w:rsid w:val="058B29AC"/>
    <w:rsid w:val="06324F49"/>
    <w:rsid w:val="080F5756"/>
    <w:rsid w:val="08560D7D"/>
    <w:rsid w:val="08E3D607"/>
    <w:rsid w:val="0912F97D"/>
    <w:rsid w:val="0B44D997"/>
    <w:rsid w:val="0B860DD2"/>
    <w:rsid w:val="0C4550FF"/>
    <w:rsid w:val="0CBB5420"/>
    <w:rsid w:val="0D769723"/>
    <w:rsid w:val="0E473476"/>
    <w:rsid w:val="0EF0EAFA"/>
    <w:rsid w:val="100630F3"/>
    <w:rsid w:val="101FF2ED"/>
    <w:rsid w:val="10E02526"/>
    <w:rsid w:val="111367E8"/>
    <w:rsid w:val="1123B09C"/>
    <w:rsid w:val="11956EB6"/>
    <w:rsid w:val="12925037"/>
    <w:rsid w:val="15E1F249"/>
    <w:rsid w:val="15EF5683"/>
    <w:rsid w:val="16399522"/>
    <w:rsid w:val="1B2B2399"/>
    <w:rsid w:val="1B7126D6"/>
    <w:rsid w:val="1D6920D4"/>
    <w:rsid w:val="1E2445DB"/>
    <w:rsid w:val="20B057C9"/>
    <w:rsid w:val="2110C88E"/>
    <w:rsid w:val="212E113C"/>
    <w:rsid w:val="224019BD"/>
    <w:rsid w:val="232DF774"/>
    <w:rsid w:val="23ED3DFA"/>
    <w:rsid w:val="248CB84C"/>
    <w:rsid w:val="249F77EC"/>
    <w:rsid w:val="2558F59A"/>
    <w:rsid w:val="275EF133"/>
    <w:rsid w:val="294DEBD2"/>
    <w:rsid w:val="29F40268"/>
    <w:rsid w:val="2A68C1F2"/>
    <w:rsid w:val="2B9B1AD0"/>
    <w:rsid w:val="2BDF4BB6"/>
    <w:rsid w:val="2C6F77B8"/>
    <w:rsid w:val="2CD02EDD"/>
    <w:rsid w:val="2CD27D1D"/>
    <w:rsid w:val="2D756903"/>
    <w:rsid w:val="3026ED5D"/>
    <w:rsid w:val="333C2396"/>
    <w:rsid w:val="34127FA7"/>
    <w:rsid w:val="35E188F0"/>
    <w:rsid w:val="364187B1"/>
    <w:rsid w:val="365E19FD"/>
    <w:rsid w:val="36F0F109"/>
    <w:rsid w:val="37B25AA8"/>
    <w:rsid w:val="37CE4C8A"/>
    <w:rsid w:val="38A9E7A4"/>
    <w:rsid w:val="3936E59C"/>
    <w:rsid w:val="3A4154DD"/>
    <w:rsid w:val="3BC36A83"/>
    <w:rsid w:val="3C2EF7CD"/>
    <w:rsid w:val="3E9840A5"/>
    <w:rsid w:val="3EBA89CA"/>
    <w:rsid w:val="403160ED"/>
    <w:rsid w:val="42A37071"/>
    <w:rsid w:val="43BEC847"/>
    <w:rsid w:val="461CE70E"/>
    <w:rsid w:val="463B2B38"/>
    <w:rsid w:val="4652CF1A"/>
    <w:rsid w:val="478A5C85"/>
    <w:rsid w:val="48D50FD6"/>
    <w:rsid w:val="498D0567"/>
    <w:rsid w:val="49D3C4BD"/>
    <w:rsid w:val="4B826979"/>
    <w:rsid w:val="4D36256F"/>
    <w:rsid w:val="4FC05653"/>
    <w:rsid w:val="505DE863"/>
    <w:rsid w:val="51220C3E"/>
    <w:rsid w:val="515F7B7E"/>
    <w:rsid w:val="52D18775"/>
    <w:rsid w:val="5306DBF2"/>
    <w:rsid w:val="53915D4F"/>
    <w:rsid w:val="539E0062"/>
    <w:rsid w:val="54773937"/>
    <w:rsid w:val="55D0CCF6"/>
    <w:rsid w:val="566152A2"/>
    <w:rsid w:val="57EEE33B"/>
    <w:rsid w:val="58924054"/>
    <w:rsid w:val="5B07264A"/>
    <w:rsid w:val="5E2FAE8D"/>
    <w:rsid w:val="5F0EF716"/>
    <w:rsid w:val="5F3D3832"/>
    <w:rsid w:val="5F571B89"/>
    <w:rsid w:val="5F685130"/>
    <w:rsid w:val="60761459"/>
    <w:rsid w:val="608F4DB4"/>
    <w:rsid w:val="62F62843"/>
    <w:rsid w:val="645FB8FE"/>
    <w:rsid w:val="646EB85D"/>
    <w:rsid w:val="647B0A43"/>
    <w:rsid w:val="65C5EAE0"/>
    <w:rsid w:val="660048F9"/>
    <w:rsid w:val="6669EA0B"/>
    <w:rsid w:val="66FCE714"/>
    <w:rsid w:val="68A0C452"/>
    <w:rsid w:val="69815139"/>
    <w:rsid w:val="6BDA3147"/>
    <w:rsid w:val="6CBACE03"/>
    <w:rsid w:val="6D5C2D0F"/>
    <w:rsid w:val="6DB113F1"/>
    <w:rsid w:val="6E77D8A3"/>
    <w:rsid w:val="6F445158"/>
    <w:rsid w:val="6F60B414"/>
    <w:rsid w:val="6F7FC4AF"/>
    <w:rsid w:val="6FBE5E51"/>
    <w:rsid w:val="706D1084"/>
    <w:rsid w:val="70CE882C"/>
    <w:rsid w:val="71C142F8"/>
    <w:rsid w:val="71D82B62"/>
    <w:rsid w:val="72ADCE05"/>
    <w:rsid w:val="748ED792"/>
    <w:rsid w:val="74980CE6"/>
    <w:rsid w:val="7B54B6FF"/>
    <w:rsid w:val="7B7B4627"/>
    <w:rsid w:val="7C05E16C"/>
    <w:rsid w:val="7CD9BE84"/>
    <w:rsid w:val="7D9D6E6A"/>
    <w:rsid w:val="7EDCF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3937"/>
  <w15:chartTrackingRefBased/>
  <w15:docId w15:val="{AFC6DDD0-50E9-47AF-9215-B3FDE5F4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C6F77B8"/>
    <w:pPr>
      <w:ind w:left="720"/>
      <w:contextualSpacing/>
    </w:pPr>
  </w:style>
  <w:style w:type="paragraph" w:styleId="Header">
    <w:name w:val="header"/>
    <w:basedOn w:val="Normal"/>
    <w:link w:val="HeaderChar"/>
    <w:uiPriority w:val="99"/>
    <w:unhideWhenUsed/>
    <w:rsid w:val="00163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10C"/>
  </w:style>
  <w:style w:type="paragraph" w:styleId="Footer">
    <w:name w:val="footer"/>
    <w:basedOn w:val="Normal"/>
    <w:link w:val="FooterChar"/>
    <w:uiPriority w:val="99"/>
    <w:unhideWhenUsed/>
    <w:rsid w:val="00163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10C"/>
  </w:style>
  <w:style w:type="paragraph" w:styleId="NoSpacing">
    <w:name w:val="No Spacing"/>
    <w:uiPriority w:val="1"/>
    <w:qFormat/>
    <w:rsid w:val="6D5C2D0F"/>
    <w:pPr>
      <w:spacing w:after="0"/>
    </w:pPr>
  </w:style>
  <w:style w:type="character" w:styleId="Hyperlink">
    <w:name w:val="Hyperlink"/>
    <w:basedOn w:val="DefaultParagraphFont"/>
    <w:uiPriority w:val="99"/>
    <w:unhideWhenUsed/>
    <w:rsid w:val="6D5C2D0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165122">
      <w:bodyDiv w:val="1"/>
      <w:marLeft w:val="0"/>
      <w:marRight w:val="0"/>
      <w:marTop w:val="0"/>
      <w:marBottom w:val="0"/>
      <w:divBdr>
        <w:top w:val="none" w:sz="0" w:space="0" w:color="auto"/>
        <w:left w:val="none" w:sz="0" w:space="0" w:color="auto"/>
        <w:bottom w:val="none" w:sz="0" w:space="0" w:color="auto"/>
        <w:right w:val="none" w:sz="0" w:space="0" w:color="auto"/>
      </w:divBdr>
    </w:div>
    <w:div w:id="18586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wrjobs@ippf.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850DA0DAE7345BDF5A99FA0C7A7C8" ma:contentTypeVersion="20" ma:contentTypeDescription="Create a new document." ma:contentTypeScope="" ma:versionID="a501918805db062e41e652d35842be52">
  <xsd:schema xmlns:xsd="http://www.w3.org/2001/XMLSchema" xmlns:xs="http://www.w3.org/2001/XMLSchema" xmlns:p="http://schemas.microsoft.com/office/2006/metadata/properties" xmlns:ns2="8a122fd4-0b6f-4e45-8589-25ec62650c6a" xmlns:ns3="853a291b-10bc-4044-a3c5-a366ecefc3c7" xmlns:ns4="7a77f28e-da2e-42c4-80a7-79c1462927c1" targetNamespace="http://schemas.microsoft.com/office/2006/metadata/properties" ma:root="true" ma:fieldsID="e724943ce81b67a258fd8fb1281d7867" ns2:_="" ns3:_="" ns4:_="">
    <xsd:import namespace="8a122fd4-0b6f-4e45-8589-25ec62650c6a"/>
    <xsd:import namespace="853a291b-10bc-4044-a3c5-a366ecefc3c7"/>
    <xsd:import namespace="7a77f28e-da2e-42c4-80a7-79c1462927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2fd4-0b6f-4e45-8589-25ec62650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a291b-10bc-4044-a3c5-a366ecefc3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f64701-f7c9-489d-b3c3-2f5e774bd761}" ma:internalName="TaxCatchAll" ma:showField="CatchAllData" ma:web="d29b6b1c-e871-4ca0-866b-600e14324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77f28e-da2e-42c4-80a7-79c1462927c1" xsi:nil="true"/>
    <lcf76f155ced4ddcb4097134ff3c332f xmlns="8a122fd4-0b6f-4e45-8589-25ec62650c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5C4D1-DAF9-44EB-96AE-06DAF3D8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2fd4-0b6f-4e45-8589-25ec62650c6a"/>
    <ds:schemaRef ds:uri="853a291b-10bc-4044-a3c5-a366ecefc3c7"/>
    <ds:schemaRef ds:uri="7a77f28e-da2e-42c4-80a7-79c146292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E5A24-73B3-48A6-9F28-869267B6EA8A}">
  <ds:schemaRefs>
    <ds:schemaRef ds:uri="http://schemas.microsoft.com/office/2006/metadata/properties"/>
    <ds:schemaRef ds:uri="http://schemas.microsoft.com/office/infopath/2007/PartnerControls"/>
    <ds:schemaRef ds:uri="7a77f28e-da2e-42c4-80a7-79c1462927c1"/>
    <ds:schemaRef ds:uri="8a122fd4-0b6f-4e45-8589-25ec62650c6a"/>
  </ds:schemaRefs>
</ds:datastoreItem>
</file>

<file path=customXml/itemProps3.xml><?xml version="1.0" encoding="utf-8"?>
<ds:datastoreItem xmlns:ds="http://schemas.openxmlformats.org/officeDocument/2006/customXml" ds:itemID="{8C17D247-E4F2-4491-9DE5-40B41DF65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Ahlem Nasraoui</dc:creator>
  <cp:keywords/>
  <dc:description/>
  <cp:lastModifiedBy>Chouayeb Toualbi</cp:lastModifiedBy>
  <cp:revision>3</cp:revision>
  <dcterms:created xsi:type="dcterms:W3CDTF">2024-12-23T12:03:00Z</dcterms:created>
  <dcterms:modified xsi:type="dcterms:W3CDTF">2025-02-19T13:59:00Z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0x010100CBA850DA0DAE7345BDF5A99FA0C7A7C8</vt:lpwstr>
  </property>
  <property fmtid="{D5CDD505-2E9C-101B-9397-08002B2CF9AE}" pid="3" name="MediaServiceImageTags">
    <vt:lpwstr/>
  </property>
</Properties>
</file>